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5" w:rsidRDefault="00E332E5" w:rsidP="00E332E5">
      <w:pPr>
        <w:ind w:right="-427"/>
        <w:rPr>
          <w:b/>
          <w:sz w:val="28"/>
        </w:rPr>
      </w:pPr>
    </w:p>
    <w:p w:rsidR="00E332E5" w:rsidRDefault="0091781D" w:rsidP="00E332E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</w:t>
      </w:r>
      <w:r w:rsidR="001806C5" w:rsidRPr="00071009">
        <w:rPr>
          <w:noProof/>
          <w:lang w:eastAsia="ru-RU"/>
        </w:rPr>
        <w:drawing>
          <wp:inline distT="0" distB="0" distL="0" distR="0">
            <wp:extent cx="504825" cy="809625"/>
            <wp:effectExtent l="0" t="0" r="9525" b="9525"/>
            <wp:docPr id="2" name="Рисунок 2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853" w:rsidRPr="00102853">
        <w:rPr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10.65pt;margin-top:-110.3pt;width:117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" o:allowincell="f" filled="f" stroked="f">
            <v:textbox style="mso-next-textbox:#Надпись 4">
              <w:txbxContent>
                <w:p w:rsidR="001806C5" w:rsidRDefault="001806C5" w:rsidP="001806C5"/>
              </w:txbxContent>
            </v:textbox>
          </v:shape>
        </w:pict>
      </w:r>
      <w:r w:rsidR="00102853" w:rsidRPr="00102853">
        <w:rPr>
          <w:noProof/>
          <w:color w:val="000000"/>
          <w:lang w:eastAsia="ru-RU"/>
        </w:rPr>
        <w:pict>
          <v:rect id="Прямоугольник 3" o:spid="_x0000_s1027" style="position:absolute;margin-left:226.8pt;margin-top:115.95pt;width:7.2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" o:allowincell="f" stroked="f" strokeweight="1pt"/>
        </w:pict>
      </w:r>
    </w:p>
    <w:p w:rsidR="00E332E5" w:rsidRPr="00E332E5" w:rsidRDefault="00E332E5" w:rsidP="00E332E5">
      <w:pPr>
        <w:pStyle w:val="5"/>
        <w:spacing w:before="120"/>
        <w:jc w:val="center"/>
        <w:rPr>
          <w:b/>
          <w:i w:val="0"/>
          <w:spacing w:val="100"/>
          <w:kern w:val="28"/>
          <w:sz w:val="28"/>
          <w:szCs w:val="28"/>
        </w:rPr>
      </w:pPr>
      <w:r w:rsidRPr="00E332E5">
        <w:rPr>
          <w:b/>
          <w:i w:val="0"/>
          <w:spacing w:val="100"/>
          <w:kern w:val="28"/>
          <w:sz w:val="28"/>
          <w:szCs w:val="28"/>
        </w:rPr>
        <w:t>РАСПОРЯЖЕНИЕ</w:t>
      </w:r>
    </w:p>
    <w:p w:rsidR="00E332E5" w:rsidRDefault="001806C5" w:rsidP="00E332E5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КОМАРОВСКОГО</w:t>
      </w:r>
      <w:r w:rsidR="00E332E5">
        <w:rPr>
          <w:b/>
          <w:sz w:val="26"/>
          <w:szCs w:val="26"/>
        </w:rPr>
        <w:t xml:space="preserve"> СЕЛЬСКОГО ПОСЕЛЕНИЯ</w:t>
      </w:r>
    </w:p>
    <w:p w:rsidR="00E332E5" w:rsidRDefault="00E332E5" w:rsidP="00E332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ОСИНСКОГО МУНИЦИПАЛЬНОГО РАЙОНА </w:t>
      </w:r>
    </w:p>
    <w:p w:rsidR="00E332E5" w:rsidRDefault="00E332E5" w:rsidP="00E332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ПЕРМСКОГО КРАЯ</w:t>
      </w:r>
    </w:p>
    <w:p w:rsidR="00E332E5" w:rsidRPr="005F6957" w:rsidRDefault="00E332E5" w:rsidP="00E332E5">
      <w:pPr>
        <w:pStyle w:val="5"/>
        <w:rPr>
          <w:spacing w:val="100"/>
          <w:kern w:val="28"/>
          <w:szCs w:val="28"/>
        </w:rPr>
      </w:pPr>
    </w:p>
    <w:p w:rsidR="00E332E5" w:rsidRPr="00E332E5" w:rsidRDefault="0091781D" w:rsidP="00E332E5">
      <w:pPr>
        <w:rPr>
          <w:sz w:val="28"/>
          <w:szCs w:val="28"/>
        </w:rPr>
      </w:pPr>
      <w:r>
        <w:rPr>
          <w:sz w:val="28"/>
          <w:szCs w:val="28"/>
        </w:rPr>
        <w:t>27.09.2018</w:t>
      </w:r>
      <w:r w:rsidR="00E332E5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№ 43</w:t>
      </w:r>
    </w:p>
    <w:p w:rsidR="00E332E5" w:rsidRDefault="00E332E5" w:rsidP="001E43C1">
      <w:pPr>
        <w:spacing w:line="240" w:lineRule="exact"/>
        <w:rPr>
          <w:b/>
          <w:sz w:val="28"/>
          <w:szCs w:val="28"/>
        </w:rPr>
      </w:pPr>
    </w:p>
    <w:p w:rsidR="00E332E5" w:rsidRDefault="00E332E5" w:rsidP="00E332E5">
      <w:pPr>
        <w:pStyle w:val="ad"/>
        <w:spacing w:line="240" w:lineRule="exact"/>
        <w:ind w:firstLine="0"/>
        <w:rPr>
          <w:b/>
        </w:rPr>
      </w:pPr>
      <w:r>
        <w:rPr>
          <w:b/>
        </w:rPr>
        <w:t xml:space="preserve">Об утверждении Плана </w:t>
      </w:r>
    </w:p>
    <w:p w:rsidR="00E332E5" w:rsidRDefault="00E332E5" w:rsidP="00E332E5">
      <w:pPr>
        <w:pStyle w:val="ad"/>
        <w:spacing w:line="240" w:lineRule="exact"/>
        <w:ind w:firstLine="0"/>
        <w:rPr>
          <w:b/>
        </w:rPr>
      </w:pPr>
      <w:r>
        <w:rPr>
          <w:b/>
        </w:rPr>
        <w:t>по противодействию коррупции</w:t>
      </w:r>
    </w:p>
    <w:p w:rsidR="00E332E5" w:rsidRDefault="001806C5" w:rsidP="00E332E5">
      <w:pPr>
        <w:pStyle w:val="ad"/>
        <w:spacing w:line="240" w:lineRule="exact"/>
        <w:ind w:firstLine="0"/>
        <w:rPr>
          <w:b/>
        </w:rPr>
      </w:pPr>
      <w:r>
        <w:rPr>
          <w:b/>
        </w:rPr>
        <w:t>в администрации Комаровского</w:t>
      </w:r>
    </w:p>
    <w:p w:rsidR="00E332E5" w:rsidRDefault="0091781D" w:rsidP="00E332E5">
      <w:pPr>
        <w:pStyle w:val="ad"/>
        <w:spacing w:line="240" w:lineRule="exact"/>
        <w:ind w:firstLine="0"/>
        <w:rPr>
          <w:b/>
        </w:rPr>
      </w:pPr>
      <w:r>
        <w:rPr>
          <w:b/>
        </w:rPr>
        <w:t>сельского поселения на 2018-2020</w:t>
      </w:r>
      <w:r w:rsidR="00E332E5">
        <w:rPr>
          <w:b/>
        </w:rPr>
        <w:t xml:space="preserve"> годы</w:t>
      </w:r>
    </w:p>
    <w:p w:rsidR="00E332E5" w:rsidRDefault="00E332E5" w:rsidP="00E332E5">
      <w:pPr>
        <w:pStyle w:val="ad"/>
        <w:spacing w:line="480" w:lineRule="exact"/>
        <w:ind w:firstLine="0"/>
      </w:pPr>
    </w:p>
    <w:p w:rsidR="00E332E5" w:rsidRPr="000D5931" w:rsidRDefault="00E332E5" w:rsidP="00E332E5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5931">
        <w:rPr>
          <w:sz w:val="28"/>
          <w:szCs w:val="28"/>
        </w:rPr>
        <w:t xml:space="preserve">В соответствии с Федеральными законами от 6 октября 2003 г. N 131-ФЗ «Об общих принципах организации местного самоуправления в Российской Федерации», от 25 декабря 2008г. №273-ФЗ «О противодействии коррупции», </w:t>
      </w:r>
      <w:r w:rsidR="00B93DF5">
        <w:rPr>
          <w:sz w:val="28"/>
          <w:szCs w:val="28"/>
        </w:rPr>
        <w:t>Указа  Президента Российской Федерации от 29 и</w:t>
      </w:r>
      <w:r w:rsidR="00D661C3">
        <w:rPr>
          <w:sz w:val="28"/>
          <w:szCs w:val="28"/>
        </w:rPr>
        <w:t>юня 2018г. №378 «О Н</w:t>
      </w:r>
      <w:r w:rsidR="00B93DF5">
        <w:rPr>
          <w:sz w:val="28"/>
          <w:szCs w:val="28"/>
        </w:rPr>
        <w:t>ациональном</w:t>
      </w:r>
      <w:r w:rsidR="00F525DD">
        <w:rPr>
          <w:sz w:val="28"/>
          <w:szCs w:val="28"/>
        </w:rPr>
        <w:t xml:space="preserve"> </w:t>
      </w:r>
      <w:r w:rsidR="00B93DF5">
        <w:rPr>
          <w:sz w:val="28"/>
          <w:szCs w:val="28"/>
        </w:rPr>
        <w:t xml:space="preserve"> плане  противодействия коррупции на 2018-2020 годы», </w:t>
      </w:r>
      <w:hyperlink r:id="rId8" w:history="1">
        <w:r w:rsidRPr="00E332E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E332E5">
        <w:rPr>
          <w:sz w:val="28"/>
          <w:szCs w:val="28"/>
        </w:rPr>
        <w:t xml:space="preserve"> Пермского края от </w:t>
      </w:r>
      <w:r w:rsidR="00FE5616">
        <w:rPr>
          <w:sz w:val="28"/>
          <w:szCs w:val="28"/>
        </w:rPr>
        <w:t>30 декабря 200</w:t>
      </w:r>
      <w:r w:rsidR="00B93DF5">
        <w:rPr>
          <w:sz w:val="28"/>
          <w:szCs w:val="28"/>
        </w:rPr>
        <w:t>8</w:t>
      </w:r>
      <w:r w:rsidR="00FE5616">
        <w:rPr>
          <w:sz w:val="28"/>
          <w:szCs w:val="28"/>
        </w:rPr>
        <w:t xml:space="preserve"> г. №382-ПК</w:t>
      </w:r>
      <w:r w:rsidRPr="00E332E5">
        <w:rPr>
          <w:sz w:val="28"/>
          <w:szCs w:val="28"/>
        </w:rPr>
        <w:t>«О противодействии корру</w:t>
      </w:r>
      <w:r w:rsidRPr="000D5931">
        <w:rPr>
          <w:sz w:val="28"/>
          <w:szCs w:val="28"/>
        </w:rPr>
        <w:t>пции в Пер</w:t>
      </w:r>
      <w:r w:rsidR="007176A5">
        <w:rPr>
          <w:sz w:val="28"/>
          <w:szCs w:val="28"/>
        </w:rPr>
        <w:t>мском крае», Уставом Комаро</w:t>
      </w:r>
      <w:r w:rsidR="001806C5">
        <w:rPr>
          <w:sz w:val="28"/>
          <w:szCs w:val="28"/>
        </w:rPr>
        <w:t>вского</w:t>
      </w:r>
      <w:r w:rsidR="00FE5616">
        <w:rPr>
          <w:sz w:val="28"/>
          <w:szCs w:val="28"/>
        </w:rPr>
        <w:t xml:space="preserve"> сельского поселения.</w:t>
      </w:r>
    </w:p>
    <w:p w:rsidR="00E332E5" w:rsidRPr="000D5931" w:rsidRDefault="00E332E5" w:rsidP="00E332E5">
      <w:pPr>
        <w:pStyle w:val="ad"/>
        <w:rPr>
          <w:szCs w:val="28"/>
        </w:rPr>
      </w:pPr>
      <w:r>
        <w:rPr>
          <w:szCs w:val="28"/>
        </w:rPr>
        <w:t>1. Утвердить прилагаемый План</w:t>
      </w:r>
      <w:r w:rsidRPr="000D5931">
        <w:rPr>
          <w:szCs w:val="28"/>
        </w:rPr>
        <w:t xml:space="preserve"> по противодействи</w:t>
      </w:r>
      <w:r w:rsidR="001806C5">
        <w:rPr>
          <w:szCs w:val="28"/>
        </w:rPr>
        <w:t>ю коррупции в администрации Комар</w:t>
      </w:r>
      <w:r w:rsidRPr="000D5931">
        <w:rPr>
          <w:szCs w:val="28"/>
        </w:rPr>
        <w:t>овс</w:t>
      </w:r>
      <w:r>
        <w:rPr>
          <w:szCs w:val="28"/>
        </w:rPr>
        <w:t xml:space="preserve">кого </w:t>
      </w:r>
      <w:r w:rsidR="00FE5616">
        <w:rPr>
          <w:szCs w:val="28"/>
        </w:rPr>
        <w:t>сельского поселения на 2018</w:t>
      </w:r>
      <w:r w:rsidR="00B93DF5">
        <w:rPr>
          <w:szCs w:val="28"/>
        </w:rPr>
        <w:t>-2020</w:t>
      </w:r>
      <w:r w:rsidRPr="000D5931">
        <w:rPr>
          <w:szCs w:val="28"/>
        </w:rPr>
        <w:t xml:space="preserve"> годы. </w:t>
      </w:r>
    </w:p>
    <w:p w:rsidR="00E332E5" w:rsidRPr="000D5931" w:rsidRDefault="000F4B11" w:rsidP="007176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2E5" w:rsidRPr="000D5931">
        <w:rPr>
          <w:sz w:val="28"/>
          <w:szCs w:val="28"/>
        </w:rPr>
        <w:t>2. Считать утратившим силу распоряжение администрации</w:t>
      </w:r>
      <w:r w:rsidR="00FE5616">
        <w:rPr>
          <w:sz w:val="28"/>
          <w:szCs w:val="28"/>
        </w:rPr>
        <w:t xml:space="preserve"> </w:t>
      </w:r>
      <w:r w:rsidR="007176A5" w:rsidRPr="007176A5">
        <w:rPr>
          <w:sz w:val="28"/>
          <w:szCs w:val="28"/>
        </w:rPr>
        <w:t>Комаро</w:t>
      </w:r>
      <w:r w:rsidR="00B93DF5">
        <w:rPr>
          <w:sz w:val="28"/>
          <w:szCs w:val="28"/>
        </w:rPr>
        <w:t>вского сельского поселения от 11.05</w:t>
      </w:r>
      <w:r w:rsidR="007176A5" w:rsidRPr="007176A5">
        <w:rPr>
          <w:sz w:val="28"/>
          <w:szCs w:val="28"/>
        </w:rPr>
        <w:t>.</w:t>
      </w:r>
      <w:r w:rsidR="00B93DF5">
        <w:rPr>
          <w:sz w:val="28"/>
          <w:szCs w:val="28"/>
        </w:rPr>
        <w:t>2016 за № 22</w:t>
      </w:r>
      <w:r w:rsidR="007176A5" w:rsidRPr="007176A5">
        <w:rPr>
          <w:sz w:val="28"/>
          <w:szCs w:val="28"/>
        </w:rPr>
        <w:t xml:space="preserve"> «Об утверждении Плана по противодействию коррупции в администрации Комаровс</w:t>
      </w:r>
      <w:r w:rsidR="00B93DF5">
        <w:rPr>
          <w:sz w:val="28"/>
          <w:szCs w:val="28"/>
        </w:rPr>
        <w:t>кого сельского поселения на 2016-2017</w:t>
      </w:r>
      <w:r w:rsidR="007176A5" w:rsidRPr="007176A5">
        <w:rPr>
          <w:sz w:val="28"/>
          <w:szCs w:val="28"/>
        </w:rPr>
        <w:t xml:space="preserve"> годы»</w:t>
      </w:r>
      <w:r w:rsidR="00FE5616">
        <w:rPr>
          <w:sz w:val="28"/>
          <w:szCs w:val="28"/>
        </w:rPr>
        <w:t>.</w:t>
      </w:r>
    </w:p>
    <w:p w:rsidR="00E332E5" w:rsidRPr="00CC1CAF" w:rsidRDefault="00E332E5" w:rsidP="00E332E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332E5">
        <w:rPr>
          <w:sz w:val="28"/>
          <w:szCs w:val="28"/>
        </w:rPr>
        <w:t>3.</w:t>
      </w:r>
      <w:r w:rsidRPr="00C10EA7">
        <w:rPr>
          <w:sz w:val="28"/>
          <w:szCs w:val="28"/>
        </w:rPr>
        <w:t>Обна</w:t>
      </w:r>
      <w:r>
        <w:rPr>
          <w:sz w:val="28"/>
          <w:szCs w:val="28"/>
        </w:rPr>
        <w:t>родовать настоящее распоряжение</w:t>
      </w:r>
      <w:r w:rsidRPr="00C10EA7">
        <w:rPr>
          <w:sz w:val="28"/>
          <w:szCs w:val="28"/>
        </w:rPr>
        <w:t xml:space="preserve"> в соответствии </w:t>
      </w:r>
      <w:r w:rsidR="007176A5">
        <w:rPr>
          <w:sz w:val="28"/>
          <w:szCs w:val="28"/>
        </w:rPr>
        <w:t>со статьей 28 Устава Комаровского</w:t>
      </w:r>
      <w:r w:rsidRPr="00C10EA7">
        <w:rPr>
          <w:sz w:val="28"/>
          <w:szCs w:val="28"/>
        </w:rPr>
        <w:t xml:space="preserve"> сельского поселения и разместить на официальном с</w:t>
      </w:r>
      <w:r w:rsidR="007176A5">
        <w:rPr>
          <w:sz w:val="28"/>
          <w:szCs w:val="28"/>
        </w:rPr>
        <w:t>айте Комар</w:t>
      </w:r>
      <w:r w:rsidRPr="00C10EA7">
        <w:rPr>
          <w:sz w:val="28"/>
          <w:szCs w:val="28"/>
        </w:rPr>
        <w:t>овского сельского поселения в информационно-телекоммуникационной сети Интернет.</w:t>
      </w:r>
    </w:p>
    <w:p w:rsidR="00E332E5" w:rsidRPr="000D5931" w:rsidRDefault="00E332E5" w:rsidP="00E332E5">
      <w:pPr>
        <w:pStyle w:val="ad"/>
        <w:rPr>
          <w:szCs w:val="28"/>
        </w:rPr>
      </w:pPr>
      <w:r w:rsidRPr="000D5931">
        <w:rPr>
          <w:szCs w:val="28"/>
        </w:rPr>
        <w:t>4. Контроль за исполнением настоящего распоряжения возложить на</w:t>
      </w:r>
      <w:r w:rsidR="007176A5">
        <w:rPr>
          <w:szCs w:val="28"/>
        </w:rPr>
        <w:t xml:space="preserve"> ведущего специалиста администрации</w:t>
      </w:r>
      <w:r w:rsidR="00B93DF5">
        <w:rPr>
          <w:szCs w:val="28"/>
        </w:rPr>
        <w:t xml:space="preserve"> </w:t>
      </w:r>
      <w:r w:rsidR="00882243">
        <w:rPr>
          <w:szCs w:val="28"/>
        </w:rPr>
        <w:t>Л.А.Занину</w:t>
      </w:r>
      <w:r w:rsidRPr="000D5931">
        <w:rPr>
          <w:szCs w:val="28"/>
        </w:rPr>
        <w:t>.</w:t>
      </w:r>
    </w:p>
    <w:p w:rsidR="003072F5" w:rsidRPr="00441B45" w:rsidRDefault="003072F5" w:rsidP="003072F5">
      <w:pPr>
        <w:rPr>
          <w:sz w:val="48"/>
          <w:szCs w:val="36"/>
        </w:rPr>
      </w:pPr>
    </w:p>
    <w:p w:rsidR="00B93DF5" w:rsidRDefault="00B93DF5" w:rsidP="00E332E5">
      <w:pPr>
        <w:tabs>
          <w:tab w:val="left" w:pos="0"/>
          <w:tab w:val="left" w:pos="1080"/>
        </w:tabs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Глава  сельского поселения-</w:t>
      </w:r>
    </w:p>
    <w:p w:rsidR="00B93DF5" w:rsidRDefault="00B93DF5" w:rsidP="00E332E5">
      <w:pPr>
        <w:tabs>
          <w:tab w:val="left" w:pos="0"/>
          <w:tab w:val="left" w:pos="1080"/>
        </w:tabs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B93DF5" w:rsidRPr="00FE5616" w:rsidRDefault="00B93DF5" w:rsidP="00FE5616">
      <w:pPr>
        <w:tabs>
          <w:tab w:val="left" w:pos="0"/>
          <w:tab w:val="left" w:pos="1080"/>
        </w:tabs>
        <w:suppressAutoHyphens/>
        <w:spacing w:line="240" w:lineRule="exact"/>
        <w:jc w:val="both"/>
        <w:rPr>
          <w:sz w:val="28"/>
        </w:rPr>
        <w:sectPr w:rsidR="00B93DF5" w:rsidRPr="00FE5616" w:rsidSect="007A7886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</w:rPr>
        <w:t>Комаровского сельского поселения</w:t>
      </w:r>
      <w:r w:rsidR="007176A5">
        <w:rPr>
          <w:sz w:val="28"/>
        </w:rPr>
        <w:t xml:space="preserve">       </w:t>
      </w:r>
      <w:r>
        <w:rPr>
          <w:sz w:val="28"/>
        </w:rPr>
        <w:t xml:space="preserve">                                     Н.В.Селиванова</w:t>
      </w:r>
      <w:r w:rsidR="007176A5">
        <w:rPr>
          <w:sz w:val="28"/>
        </w:rPr>
        <w:t xml:space="preserve">                                                       </w:t>
      </w:r>
      <w:r w:rsidR="00FE5616">
        <w:rPr>
          <w:sz w:val="28"/>
        </w:rPr>
        <w:t xml:space="preserve">      </w:t>
      </w:r>
    </w:p>
    <w:p w:rsidR="00FE5616" w:rsidRPr="00A71449" w:rsidRDefault="00FE5616" w:rsidP="00FE5616">
      <w:pPr>
        <w:widowControl w:val="0"/>
        <w:autoSpaceDE w:val="0"/>
        <w:autoSpaceDN w:val="0"/>
        <w:adjustRightInd w:val="0"/>
        <w:spacing w:line="240" w:lineRule="exact"/>
        <w:ind w:left="992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E5616" w:rsidRDefault="00FE5616" w:rsidP="00FE5616">
      <w:pPr>
        <w:widowControl w:val="0"/>
        <w:autoSpaceDE w:val="0"/>
        <w:autoSpaceDN w:val="0"/>
        <w:adjustRightInd w:val="0"/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FE5616" w:rsidRDefault="00FE5616" w:rsidP="00FE5616">
      <w:pPr>
        <w:widowControl w:val="0"/>
        <w:autoSpaceDE w:val="0"/>
        <w:autoSpaceDN w:val="0"/>
        <w:adjustRightInd w:val="0"/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Комаровского сельского поселения</w:t>
      </w:r>
    </w:p>
    <w:p w:rsidR="00FE5616" w:rsidRPr="00A71449" w:rsidRDefault="00FE5616" w:rsidP="00FE5616">
      <w:pPr>
        <w:widowControl w:val="0"/>
        <w:autoSpaceDE w:val="0"/>
        <w:autoSpaceDN w:val="0"/>
        <w:adjustRightInd w:val="0"/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от 27.09.2018 № 43</w:t>
      </w:r>
    </w:p>
    <w:p w:rsidR="00FE5616" w:rsidRPr="00A71449" w:rsidRDefault="00FE5616" w:rsidP="00FE5616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bookmarkStart w:id="0" w:name="Par131"/>
      <w:bookmarkEnd w:id="0"/>
      <w:r w:rsidRPr="00A71449">
        <w:rPr>
          <w:b/>
          <w:sz w:val="28"/>
          <w:szCs w:val="28"/>
        </w:rPr>
        <w:t>ПЛАН</w:t>
      </w:r>
    </w:p>
    <w:p w:rsidR="00FE5616" w:rsidRDefault="00FE5616" w:rsidP="00FE5616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71449">
        <w:rPr>
          <w:b/>
          <w:sz w:val="28"/>
          <w:szCs w:val="28"/>
        </w:rPr>
        <w:t>по противоде</w:t>
      </w:r>
      <w:r>
        <w:rPr>
          <w:b/>
          <w:sz w:val="28"/>
          <w:szCs w:val="28"/>
        </w:rPr>
        <w:t xml:space="preserve">йствию коррупции в администрации Комаровского сельского поселения </w:t>
      </w:r>
      <w:r w:rsidRPr="00A71449">
        <w:rPr>
          <w:b/>
          <w:sz w:val="28"/>
          <w:szCs w:val="28"/>
        </w:rPr>
        <w:t xml:space="preserve"> </w:t>
      </w:r>
    </w:p>
    <w:p w:rsidR="00FE5616" w:rsidRPr="00A71449" w:rsidRDefault="00FE5616" w:rsidP="00FE5616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71449">
        <w:rPr>
          <w:b/>
          <w:sz w:val="28"/>
          <w:szCs w:val="28"/>
        </w:rPr>
        <w:t>на 2018-2020 годы</w:t>
      </w: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4"/>
        <w:gridCol w:w="7392"/>
        <w:gridCol w:w="1984"/>
        <w:gridCol w:w="244"/>
        <w:gridCol w:w="1480"/>
        <w:gridCol w:w="119"/>
        <w:gridCol w:w="2983"/>
      </w:tblGrid>
      <w:tr w:rsidR="00FE5616" w:rsidRPr="0091363C" w:rsidTr="00FD236F">
        <w:trPr>
          <w:trHeight w:val="265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№</w:t>
            </w:r>
          </w:p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п\п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Ожидаемые результаты</w:t>
            </w:r>
          </w:p>
        </w:tc>
      </w:tr>
      <w:tr w:rsidR="00FE5616" w:rsidRPr="0091363C" w:rsidTr="00FD236F">
        <w:trPr>
          <w:trHeight w:val="265"/>
          <w:tblHeader/>
        </w:trPr>
        <w:tc>
          <w:tcPr>
            <w:tcW w:w="544" w:type="dxa"/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1</w:t>
            </w:r>
          </w:p>
        </w:tc>
        <w:tc>
          <w:tcPr>
            <w:tcW w:w="7392" w:type="dxa"/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2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4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5</w:t>
            </w:r>
          </w:p>
        </w:tc>
      </w:tr>
      <w:tr w:rsidR="00FE5616" w:rsidRPr="0091363C" w:rsidTr="00FD236F">
        <w:trPr>
          <w:trHeight w:val="365"/>
        </w:trPr>
        <w:tc>
          <w:tcPr>
            <w:tcW w:w="544" w:type="dxa"/>
            <w:shd w:val="clear" w:color="auto" w:fill="FFFFFF"/>
          </w:tcPr>
          <w:p w:rsidR="00FE5616" w:rsidRPr="00CF5058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1</w:t>
            </w:r>
          </w:p>
        </w:tc>
        <w:tc>
          <w:tcPr>
            <w:tcW w:w="14202" w:type="dxa"/>
            <w:gridSpan w:val="6"/>
            <w:shd w:val="clear" w:color="auto" w:fill="FFFFFF"/>
          </w:tcPr>
          <w:p w:rsidR="00FE5616" w:rsidRPr="0091363C" w:rsidRDefault="00FE5616" w:rsidP="00FD236F">
            <w:r w:rsidRPr="00CF5058">
              <w:rPr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FE5616" w:rsidRPr="000877FD" w:rsidTr="00FD236F">
        <w:trPr>
          <w:trHeight w:val="18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1.1.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поселения в разделе «Противодействие коррупции» </w:t>
            </w:r>
          </w:p>
        </w:tc>
        <w:tc>
          <w:tcPr>
            <w:tcW w:w="198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Специалист администрации ответственный за работу кадровой службы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До 1 февраля года, следующего за отч</w:t>
            </w:r>
            <w:bookmarkStart w:id="1" w:name="_GoBack"/>
            <w:bookmarkEnd w:id="1"/>
            <w:r w:rsidRPr="000877FD">
              <w:rPr>
                <w:color w:val="000000"/>
                <w:sz w:val="24"/>
                <w:szCs w:val="24"/>
              </w:rPr>
              <w:t>етным</w:t>
            </w:r>
          </w:p>
        </w:tc>
        <w:tc>
          <w:tcPr>
            <w:tcW w:w="2983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FE5616" w:rsidRPr="000877FD" w:rsidTr="00FD236F">
        <w:trPr>
          <w:trHeight w:val="1074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198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Специалист администрации ответственный за работу кадровой службы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983" w:type="dxa"/>
            <w:shd w:val="clear" w:color="auto" w:fill="FFFFFF"/>
          </w:tcPr>
          <w:p w:rsidR="00FE5616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0877FD">
              <w:rPr>
                <w:color w:val="000000"/>
                <w:sz w:val="24"/>
                <w:szCs w:val="24"/>
              </w:rPr>
              <w:br/>
              <w:t>по противодействию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5616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FE5616" w:rsidRPr="000877FD" w:rsidTr="00FD236F">
        <w:trPr>
          <w:trHeight w:val="1109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1.3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198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Специалист администрации ответственный за работу кадровой службы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По мере необходимости, </w:t>
            </w:r>
            <w:r w:rsidRPr="000877FD">
              <w:rPr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983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0877FD">
              <w:rPr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FE5616" w:rsidRPr="000877FD" w:rsidTr="00FD236F">
        <w:trPr>
          <w:trHeight w:val="1445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</w:t>
            </w:r>
          </w:p>
        </w:tc>
        <w:tc>
          <w:tcPr>
            <w:tcW w:w="198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Специалист администрации ответственный за работу кадровой службы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2983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0877FD">
              <w:rPr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</w:tr>
      <w:tr w:rsidR="00FE5616" w:rsidRPr="000877FD" w:rsidTr="00FD236F">
        <w:trPr>
          <w:trHeight w:val="385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877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92" w:type="dxa"/>
            <w:tcBorders>
              <w:right w:val="nil"/>
            </w:tcBorders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877FD">
              <w:rPr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E5616" w:rsidRPr="000877FD" w:rsidRDefault="00FE5616" w:rsidP="00FD236F"/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2.1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претендующими на замещение муниципальной должности Администрации поселения 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Специалист администрации ответственный за работу кадровой службы 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Специалист администрации ответственный за работу кадровой службы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Специалист администрации ответственный за работу кадровой службы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0877FD">
              <w:rPr>
                <w:sz w:val="24"/>
                <w:szCs w:val="24"/>
              </w:rPr>
              <w:t xml:space="preserve">В установленные нормативными правовыми </w:t>
            </w:r>
            <w:r w:rsidRPr="000877FD">
              <w:rPr>
                <w:sz w:val="24"/>
                <w:szCs w:val="24"/>
              </w:rPr>
              <w:lastRenderedPageBreak/>
              <w:t>актами сроки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 xml:space="preserve">Обеспечение соблюдения гражданскими (муниципальными) служащими ограничений и запретов, требований о предотвращении или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0877FD">
              <w:rPr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Размещение на официальных сайтах ОГВ, ОМСУ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Специалист администрации ответственный за работу кадровой службы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до 20февраля 2019 г.</w:t>
            </w:r>
          </w:p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до 20 февраля 2020 г.</w:t>
            </w:r>
          </w:p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итоговый до 1 января 2021 г. 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Оценка коррупционных рисков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Специалист администрации ответственный за работу кадровой службы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Ежеквартально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Выявление коррупционно-опасных функций, актуализация перечня должностей государственной гражданской службы Пермского края, </w:t>
            </w:r>
            <w:r w:rsidRPr="000877FD">
              <w:rPr>
                <w:sz w:val="24"/>
                <w:szCs w:val="24"/>
              </w:rPr>
              <w:lastRenderedPageBreak/>
              <w:t>муниципальной службы в Пермском крае,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7392" w:type="dxa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0877FD">
              <w:rPr>
                <w:sz w:val="24"/>
              </w:rPr>
              <w:t xml:space="preserve">Актуализация сведений, содержащихся в анкетах, представляемых при назначении на должности муниципальной службы Администрации поселения и поступлении на такую службу, об их родственниках и свойственниках </w:t>
            </w:r>
          </w:p>
        </w:tc>
        <w:tc>
          <w:tcPr>
            <w:tcW w:w="2228" w:type="dxa"/>
            <w:gridSpan w:val="2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</w:rPr>
            </w:pPr>
            <w:r w:rsidRPr="000877FD">
              <w:rPr>
                <w:sz w:val="24"/>
                <w:szCs w:val="24"/>
              </w:rPr>
              <w:t>Специалист администрации ответственный за работу кадровой службы</w:t>
            </w:r>
          </w:p>
        </w:tc>
        <w:tc>
          <w:tcPr>
            <w:tcW w:w="1480" w:type="dxa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</w:rPr>
            </w:pPr>
            <w:r w:rsidRPr="000877FD">
              <w:rPr>
                <w:sz w:val="24"/>
              </w:rPr>
              <w:t>Постоянно</w:t>
            </w:r>
          </w:p>
        </w:tc>
        <w:tc>
          <w:tcPr>
            <w:tcW w:w="3102" w:type="dxa"/>
            <w:gridSpan w:val="2"/>
          </w:tcPr>
          <w:p w:rsidR="00FE5616" w:rsidRPr="000877FD" w:rsidRDefault="00FE5616" w:rsidP="00FD236F">
            <w:pPr>
              <w:spacing w:line="240" w:lineRule="exact"/>
              <w:jc w:val="both"/>
              <w:rPr>
                <w:sz w:val="24"/>
              </w:rPr>
            </w:pPr>
            <w:r w:rsidRPr="000877FD">
              <w:rPr>
                <w:sz w:val="24"/>
              </w:rPr>
              <w:t>Выявление случаев конфликта интересов</w:t>
            </w:r>
          </w:p>
          <w:p w:rsidR="00FE5616" w:rsidRPr="000877FD" w:rsidRDefault="00FE5616" w:rsidP="00FD236F">
            <w:pPr>
              <w:spacing w:line="240" w:lineRule="exact"/>
              <w:jc w:val="both"/>
              <w:rPr>
                <w:sz w:val="24"/>
              </w:rPr>
            </w:pPr>
          </w:p>
          <w:p w:rsidR="00FE5616" w:rsidRPr="000877FD" w:rsidRDefault="00FE5616" w:rsidP="00FD236F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 w:rsidRPr="000877FD">
              <w:rPr>
                <w:sz w:val="24"/>
              </w:rPr>
              <w:t>Систематизация сведений о гражданских и муниципальных служащих и аффилированных им лицах</w:t>
            </w:r>
          </w:p>
        </w:tc>
      </w:tr>
      <w:tr w:rsidR="00FE5616" w:rsidRPr="000877FD" w:rsidTr="00FE5616">
        <w:trPr>
          <w:trHeight w:val="1155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3</w:t>
            </w:r>
          </w:p>
        </w:tc>
        <w:tc>
          <w:tcPr>
            <w:tcW w:w="7392" w:type="dxa"/>
            <w:tcBorders>
              <w:top w:val="nil"/>
              <w:right w:val="nil"/>
            </w:tcBorders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877FD">
              <w:rPr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5616" w:rsidRPr="000877FD" w:rsidRDefault="00FE5616" w:rsidP="00FD236F"/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3.1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должности, гражданскими служащими, муниципальными служащими при осуществлении закупок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0877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0877FD">
              <w:rPr>
                <w:color w:val="000000"/>
                <w:sz w:val="24"/>
                <w:szCs w:val="24"/>
              </w:rPr>
              <w:br/>
            </w:r>
            <w:r w:rsidRPr="000877FD">
              <w:rPr>
                <w:color w:val="000000"/>
                <w:sz w:val="24"/>
                <w:szCs w:val="24"/>
              </w:rPr>
              <w:lastRenderedPageBreak/>
              <w:t xml:space="preserve">и ответственности лиц, замещающих государственные должности, муниципальные должности, гражданских (муниципальных) служащих, работников ПО.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02" w:type="dxa"/>
            <w:gridSpan w:val="6"/>
            <w:tcBorders>
              <w:top w:val="nil"/>
            </w:tcBorders>
            <w:shd w:val="clear" w:color="auto" w:fill="FFFFFF"/>
          </w:tcPr>
          <w:p w:rsidR="00FE5616" w:rsidRPr="00C7480A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Соверш</w:t>
            </w:r>
            <w:r w:rsidRPr="00C7480A">
              <w:rPr>
                <w:b/>
                <w:color w:val="000000"/>
                <w:sz w:val="24"/>
                <w:szCs w:val="24"/>
              </w:rPr>
              <w:t>енствование предусмотренных Федеральным законом от 3 декабря 2012 г. №230-ФЗ «О контроле за соответствием расходов лиц, замещающих государственные должности, и иных лиц их доходах» порядка осуществления</w:t>
            </w:r>
            <w:r>
              <w:rPr>
                <w:b/>
                <w:color w:val="000000"/>
                <w:sz w:val="24"/>
                <w:szCs w:val="24"/>
              </w:rPr>
              <w:t xml:space="preserve"> контроля за расходами </w:t>
            </w:r>
            <w:r w:rsidRPr="00C7480A">
              <w:rPr>
                <w:b/>
                <w:color w:val="000000"/>
                <w:sz w:val="24"/>
                <w:szCs w:val="24"/>
              </w:rPr>
              <w:t xml:space="preserve"> механизма обращения в доход Российской Федерации имущества, в отношении которого не предоставлено сведений, подтверждающих его приобретение на законные доходы; обеспечение полноты и прозрачности предоставляемых сведений о доходах, расходах, об имуществе и обязательствах имущественного характера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государственные (муниципальные) должности, гражданскими (муниципальными) служащими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0877FD">
              <w:rPr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FE5616" w:rsidRPr="000877FD" w:rsidTr="00FD236F">
        <w:trPr>
          <w:trHeight w:val="1725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руководителя учреждения культуры и членов их семей на официальном сайте Горского сельского поселения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В течение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в том числе </w:t>
            </w:r>
            <w:r w:rsidRPr="000877FD">
              <w:rPr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0877FD">
              <w:rPr>
                <w:color w:val="000000"/>
                <w:sz w:val="24"/>
                <w:szCs w:val="24"/>
              </w:rPr>
              <w:br/>
              <w:t>по профилактике коррупционных правонарушений в Администрации Горского сельского поселения и МБУК «Горский ИДЦ»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руководителем учреждения культуры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ответственный за проверку достоверности и полноту сведений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0877FD">
              <w:rPr>
                <w:color w:val="000000"/>
                <w:sz w:val="24"/>
                <w:szCs w:val="24"/>
              </w:rPr>
              <w:br/>
              <w:t>и(или)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Доля антикоррупционных проверок, основанием для которых послужила представленная информация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0877FD">
              <w:rPr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0877FD">
              <w:rPr>
                <w:color w:val="000000"/>
                <w:sz w:val="24"/>
                <w:szCs w:val="24"/>
              </w:rPr>
              <w:br/>
              <w:t>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0877FD">
              <w:rPr>
                <w:color w:val="000000"/>
                <w:sz w:val="24"/>
                <w:szCs w:val="24"/>
              </w:rPr>
              <w:br/>
              <w:t>в том числе: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неисполнение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 xml:space="preserve">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по соблюдению требований к служебному  поведению муниципальных служащих </w:t>
            </w:r>
            <w:r w:rsidRPr="000877FD">
              <w:rPr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и обязательствах имущественного характера, представленных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лицами, замещающими муниципальные должности, муниципальными служащими и руководителем учреждения культуры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 xml:space="preserve">Специалист ответственный за проверку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 xml:space="preserve">достоверности и полноту сведений 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>Ежегодно (по мере необходимо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сти),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 xml:space="preserve">Выявление фактов коррупционных правонарушений, принятие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своевременных и действенных мер по выявленным нарушениям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 w:rsidRPr="000877FD">
              <w:rPr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В соответствии </w:t>
            </w:r>
            <w:r w:rsidRPr="000877FD">
              <w:rPr>
                <w:color w:val="000000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Выявление несоответствия доходов муниципального служащего и членов его семьи расходам с целью пресечения коррупционных правонарушений </w:t>
            </w:r>
            <w:r w:rsidRPr="000877FD">
              <w:rPr>
                <w:color w:val="000000"/>
                <w:sz w:val="24"/>
                <w:szCs w:val="24"/>
              </w:rPr>
              <w:br/>
              <w:t>на гражданской службе, своевременное применение мер ответственности.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7392" w:type="dxa"/>
            <w:tcBorders>
              <w:top w:val="single" w:sz="4" w:space="0" w:color="auto"/>
            </w:tcBorders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Контроль за выполнением лицами, замещающими муниципальные должности, муниципальными служащими, руководителем учреждения культуры требований о предотвращении или об урегулировании конфликта интересов, в том числе проверка соблюдения указанных требований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392" w:type="dxa"/>
          </w:tcPr>
          <w:p w:rsidR="00FE5616" w:rsidRPr="000877FD" w:rsidRDefault="00FE5616" w:rsidP="00FD236F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0877FD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 w:rsidRPr="000877FD"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2228" w:type="dxa"/>
            <w:gridSpan w:val="2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</w:tcPr>
          <w:p w:rsidR="00FE5616" w:rsidRPr="000877FD" w:rsidRDefault="00FE5616" w:rsidP="00FD23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0877FD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До 31 декабря </w:t>
            </w:r>
            <w:r w:rsidRPr="000877FD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3102" w:type="dxa"/>
            <w:gridSpan w:val="2"/>
          </w:tcPr>
          <w:p w:rsidR="00FE5616" w:rsidRPr="000877FD" w:rsidRDefault="00FE5616" w:rsidP="00FD236F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0877FD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Снижение риска ошибок при заполнении справок о доходах.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5</w:t>
            </w:r>
          </w:p>
        </w:tc>
        <w:tc>
          <w:tcPr>
            <w:tcW w:w="14202" w:type="dxa"/>
            <w:gridSpan w:val="6"/>
            <w:shd w:val="clear" w:color="auto" w:fill="FFFFFF"/>
          </w:tcPr>
          <w:p w:rsidR="00FE5616" w:rsidRPr="000877FD" w:rsidRDefault="00FE5616" w:rsidP="00FD236F">
            <w:r w:rsidRPr="000877FD">
              <w:rPr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5.1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Обучение муниципальных служащих, работников учреждения культуры, в должностные обязанности которых входит участие в противодействии коррупции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Повышение квалификации муниципальных) служащих, работников учреждения культуры.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5.2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Обучение муниципальных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Начиная с 1 июля 2019 г.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5.3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5.4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lastRenderedPageBreak/>
              <w:t>2019-2020 гг.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Повышение качества проводимых проверочных </w:t>
            </w:r>
            <w:r w:rsidRPr="000877FD">
              <w:rPr>
                <w:sz w:val="24"/>
                <w:szCs w:val="24"/>
              </w:rPr>
              <w:lastRenderedPageBreak/>
              <w:t>мероприятий.</w:t>
            </w: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Организация работы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 xml:space="preserve">2018-2020 гг. 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Повышение эффективности деятельности Администрации поселения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6</w:t>
            </w:r>
          </w:p>
        </w:tc>
        <w:tc>
          <w:tcPr>
            <w:tcW w:w="14202" w:type="dxa"/>
            <w:gridSpan w:val="6"/>
            <w:shd w:val="clear" w:color="auto" w:fill="FFFFFF"/>
          </w:tcPr>
          <w:p w:rsidR="00FE5616" w:rsidRPr="000877FD" w:rsidRDefault="00FE5616" w:rsidP="00FD23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877FD">
              <w:rPr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FE5616" w:rsidRPr="000877FD" w:rsidRDefault="00FE5616" w:rsidP="00FD236F"/>
        </w:tc>
      </w:tr>
      <w:tr w:rsidR="00FE5616" w:rsidRPr="000877FD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7FD">
              <w:rPr>
                <w:sz w:val="24"/>
                <w:szCs w:val="24"/>
              </w:rPr>
              <w:t>6.1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Разработка (корректировка) нормативных правовых актов представительного органа и администрации поселения 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По мере необходимости,</w:t>
            </w:r>
            <w:r w:rsidRPr="000877FD">
              <w:rPr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0877FD">
              <w:rPr>
                <w:color w:val="000000"/>
                <w:sz w:val="24"/>
                <w:szCs w:val="24"/>
              </w:rPr>
              <w:br/>
              <w:t>в Администрации поселения, локальных актов учреждения культуры. Своевременное регулирование соответствующих правоотношений</w:t>
            </w:r>
          </w:p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FE5616" w:rsidRPr="0091363C" w:rsidTr="00FD236F">
        <w:trPr>
          <w:trHeight w:val="560"/>
        </w:trPr>
        <w:tc>
          <w:tcPr>
            <w:tcW w:w="544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392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представительного органа и администрации поселения, их проектов с учетом мониторинга соответствующей правоприменительной практики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0877FD">
              <w:rPr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проведении антикоррупционной экспертизы нормативных правовых актов представительного органа и администрации поселения, их проектов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>Специалист администрации ответственный за кадровую работу</w:t>
            </w:r>
          </w:p>
        </w:tc>
        <w:tc>
          <w:tcPr>
            <w:tcW w:w="1480" w:type="dxa"/>
            <w:shd w:val="clear" w:color="auto" w:fill="FFFFFF"/>
          </w:tcPr>
          <w:p w:rsidR="00FE5616" w:rsidRPr="000877FD" w:rsidRDefault="00FE5616" w:rsidP="00FD23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 xml:space="preserve">В установленные нормативными правовыми актами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FE5616" w:rsidRPr="000877FD" w:rsidRDefault="00FE5616" w:rsidP="00FD236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lastRenderedPageBreak/>
              <w:t xml:space="preserve"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</w:t>
            </w:r>
            <w:r w:rsidRPr="000877FD">
              <w:rPr>
                <w:color w:val="000000"/>
                <w:sz w:val="24"/>
                <w:szCs w:val="24"/>
              </w:rPr>
              <w:lastRenderedPageBreak/>
              <w:t>их исключение</w:t>
            </w:r>
          </w:p>
          <w:p w:rsidR="00FE5616" w:rsidRPr="000877FD" w:rsidRDefault="00FE5616" w:rsidP="00FD236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FE5616" w:rsidRPr="000877FD" w:rsidRDefault="00FE5616" w:rsidP="00FD236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877FD">
              <w:rPr>
                <w:color w:val="000000"/>
                <w:sz w:val="24"/>
                <w:szCs w:val="24"/>
              </w:rP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проходивших антикоррупционную экспертизу, -100 %</w:t>
            </w:r>
          </w:p>
        </w:tc>
      </w:tr>
    </w:tbl>
    <w:p w:rsidR="001661B2" w:rsidRPr="00441B45" w:rsidRDefault="001661B2" w:rsidP="001661B2">
      <w:pPr>
        <w:tabs>
          <w:tab w:val="left" w:pos="7230"/>
          <w:tab w:val="left" w:pos="9781"/>
          <w:tab w:val="left" w:pos="9923"/>
        </w:tabs>
        <w:spacing w:line="240" w:lineRule="exact"/>
        <w:ind w:right="-2"/>
        <w:rPr>
          <w:color w:val="FFFFFF" w:themeColor="background1"/>
          <w:sz w:val="28"/>
          <w:szCs w:val="28"/>
        </w:rPr>
        <w:sectPr w:rsidR="001661B2" w:rsidRPr="00441B45" w:rsidSect="00B93DF5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5F4F48" w:rsidRPr="00FC0D0B" w:rsidRDefault="005F4F48" w:rsidP="00FE5616">
      <w:pPr>
        <w:tabs>
          <w:tab w:val="left" w:pos="7230"/>
          <w:tab w:val="left" w:pos="9781"/>
          <w:tab w:val="left" w:pos="9923"/>
        </w:tabs>
        <w:spacing w:line="240" w:lineRule="exact"/>
        <w:ind w:right="-2"/>
        <w:rPr>
          <w:sz w:val="24"/>
          <w:szCs w:val="24"/>
        </w:rPr>
      </w:pPr>
    </w:p>
    <w:sectPr w:rsidR="005F4F48" w:rsidRPr="00FC0D0B" w:rsidSect="00B93DF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3D" w:rsidRDefault="003E223D" w:rsidP="002B2993">
      <w:r>
        <w:separator/>
      </w:r>
    </w:p>
  </w:endnote>
  <w:endnote w:type="continuationSeparator" w:id="1">
    <w:p w:rsidR="003E223D" w:rsidRDefault="003E223D" w:rsidP="002B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3D" w:rsidRDefault="003E223D" w:rsidP="002B2993">
      <w:r>
        <w:separator/>
      </w:r>
    </w:p>
  </w:footnote>
  <w:footnote w:type="continuationSeparator" w:id="1">
    <w:p w:rsidR="003E223D" w:rsidRDefault="003E223D" w:rsidP="002B2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E8A"/>
    <w:rsid w:val="00005C6F"/>
    <w:rsid w:val="00013D06"/>
    <w:rsid w:val="0002711E"/>
    <w:rsid w:val="00032340"/>
    <w:rsid w:val="00041183"/>
    <w:rsid w:val="00043438"/>
    <w:rsid w:val="000834BB"/>
    <w:rsid w:val="000862D8"/>
    <w:rsid w:val="00092C5C"/>
    <w:rsid w:val="0009736A"/>
    <w:rsid w:val="000C72D4"/>
    <w:rsid w:val="000E5DF1"/>
    <w:rsid w:val="000F4B11"/>
    <w:rsid w:val="000F55D9"/>
    <w:rsid w:val="00102853"/>
    <w:rsid w:val="00103A63"/>
    <w:rsid w:val="00133744"/>
    <w:rsid w:val="00142C09"/>
    <w:rsid w:val="00143360"/>
    <w:rsid w:val="00147E8A"/>
    <w:rsid w:val="00161631"/>
    <w:rsid w:val="001661B2"/>
    <w:rsid w:val="00170E9E"/>
    <w:rsid w:val="001806C5"/>
    <w:rsid w:val="001965EC"/>
    <w:rsid w:val="001C4482"/>
    <w:rsid w:val="001D11AC"/>
    <w:rsid w:val="001D742D"/>
    <w:rsid w:val="001E43C1"/>
    <w:rsid w:val="001F2315"/>
    <w:rsid w:val="00205E2C"/>
    <w:rsid w:val="0020739F"/>
    <w:rsid w:val="0023441C"/>
    <w:rsid w:val="0023508F"/>
    <w:rsid w:val="002505A0"/>
    <w:rsid w:val="00280E1B"/>
    <w:rsid w:val="002971EE"/>
    <w:rsid w:val="002B2993"/>
    <w:rsid w:val="002B358C"/>
    <w:rsid w:val="002C0CD9"/>
    <w:rsid w:val="002D5A74"/>
    <w:rsid w:val="00302883"/>
    <w:rsid w:val="0030537B"/>
    <w:rsid w:val="003072F5"/>
    <w:rsid w:val="00313213"/>
    <w:rsid w:val="0032597B"/>
    <w:rsid w:val="003264C5"/>
    <w:rsid w:val="00334EF6"/>
    <w:rsid w:val="0037466D"/>
    <w:rsid w:val="00393211"/>
    <w:rsid w:val="003950A1"/>
    <w:rsid w:val="003B44C8"/>
    <w:rsid w:val="003E223D"/>
    <w:rsid w:val="003F02C5"/>
    <w:rsid w:val="003F5827"/>
    <w:rsid w:val="003F7AE5"/>
    <w:rsid w:val="00402E25"/>
    <w:rsid w:val="00422873"/>
    <w:rsid w:val="00424719"/>
    <w:rsid w:val="00427AA4"/>
    <w:rsid w:val="00433BC6"/>
    <w:rsid w:val="00441B45"/>
    <w:rsid w:val="00460022"/>
    <w:rsid w:val="00463001"/>
    <w:rsid w:val="00465D27"/>
    <w:rsid w:val="0048199A"/>
    <w:rsid w:val="004C52BB"/>
    <w:rsid w:val="004D1F84"/>
    <w:rsid w:val="004E5B62"/>
    <w:rsid w:val="004E72FE"/>
    <w:rsid w:val="004E7BC7"/>
    <w:rsid w:val="004F2786"/>
    <w:rsid w:val="004F4056"/>
    <w:rsid w:val="004F433D"/>
    <w:rsid w:val="004F7CA9"/>
    <w:rsid w:val="0055024C"/>
    <w:rsid w:val="005C42F0"/>
    <w:rsid w:val="005D2BEB"/>
    <w:rsid w:val="005F4F48"/>
    <w:rsid w:val="0063404F"/>
    <w:rsid w:val="0064627B"/>
    <w:rsid w:val="00653A1B"/>
    <w:rsid w:val="00664F1B"/>
    <w:rsid w:val="0067642E"/>
    <w:rsid w:val="00682390"/>
    <w:rsid w:val="006A7551"/>
    <w:rsid w:val="006C6521"/>
    <w:rsid w:val="006D24D2"/>
    <w:rsid w:val="006E1BCC"/>
    <w:rsid w:val="006F234A"/>
    <w:rsid w:val="007176A5"/>
    <w:rsid w:val="00720973"/>
    <w:rsid w:val="00723E14"/>
    <w:rsid w:val="00751331"/>
    <w:rsid w:val="00756B4F"/>
    <w:rsid w:val="007840FC"/>
    <w:rsid w:val="00786C89"/>
    <w:rsid w:val="007A7886"/>
    <w:rsid w:val="007B274B"/>
    <w:rsid w:val="007B596E"/>
    <w:rsid w:val="007B7168"/>
    <w:rsid w:val="007E7B70"/>
    <w:rsid w:val="00802545"/>
    <w:rsid w:val="00822C93"/>
    <w:rsid w:val="00870E9B"/>
    <w:rsid w:val="00873BEA"/>
    <w:rsid w:val="00881F1F"/>
    <w:rsid w:val="00882243"/>
    <w:rsid w:val="008A1578"/>
    <w:rsid w:val="008A1E49"/>
    <w:rsid w:val="008C2AA9"/>
    <w:rsid w:val="008D663C"/>
    <w:rsid w:val="008E560D"/>
    <w:rsid w:val="009015F2"/>
    <w:rsid w:val="00905E97"/>
    <w:rsid w:val="009127F6"/>
    <w:rsid w:val="0091294D"/>
    <w:rsid w:val="0091781D"/>
    <w:rsid w:val="009542B8"/>
    <w:rsid w:val="00994E33"/>
    <w:rsid w:val="009951AE"/>
    <w:rsid w:val="009A597B"/>
    <w:rsid w:val="009C2F37"/>
    <w:rsid w:val="009F1FEC"/>
    <w:rsid w:val="00A33A8D"/>
    <w:rsid w:val="00A62635"/>
    <w:rsid w:val="00A737DB"/>
    <w:rsid w:val="00A931F3"/>
    <w:rsid w:val="00B00DCB"/>
    <w:rsid w:val="00B11731"/>
    <w:rsid w:val="00B22A49"/>
    <w:rsid w:val="00B330C4"/>
    <w:rsid w:val="00B3499E"/>
    <w:rsid w:val="00B37B37"/>
    <w:rsid w:val="00B558C1"/>
    <w:rsid w:val="00B74C43"/>
    <w:rsid w:val="00B93DF5"/>
    <w:rsid w:val="00BD4F14"/>
    <w:rsid w:val="00BD5237"/>
    <w:rsid w:val="00BD7686"/>
    <w:rsid w:val="00BE47C3"/>
    <w:rsid w:val="00BF7E18"/>
    <w:rsid w:val="00C03528"/>
    <w:rsid w:val="00C75EB5"/>
    <w:rsid w:val="00C87963"/>
    <w:rsid w:val="00C9301E"/>
    <w:rsid w:val="00CC6CAD"/>
    <w:rsid w:val="00CD5118"/>
    <w:rsid w:val="00CE1BD5"/>
    <w:rsid w:val="00CE5CB8"/>
    <w:rsid w:val="00CF1B33"/>
    <w:rsid w:val="00CF240C"/>
    <w:rsid w:val="00CF2F67"/>
    <w:rsid w:val="00D03C2B"/>
    <w:rsid w:val="00D50BCE"/>
    <w:rsid w:val="00D661C3"/>
    <w:rsid w:val="00DA021F"/>
    <w:rsid w:val="00DC51C0"/>
    <w:rsid w:val="00DC65F3"/>
    <w:rsid w:val="00DF4145"/>
    <w:rsid w:val="00E0301F"/>
    <w:rsid w:val="00E332E5"/>
    <w:rsid w:val="00E52A6F"/>
    <w:rsid w:val="00E600B9"/>
    <w:rsid w:val="00E617EB"/>
    <w:rsid w:val="00E757C5"/>
    <w:rsid w:val="00E75DB9"/>
    <w:rsid w:val="00E82E48"/>
    <w:rsid w:val="00E92DD5"/>
    <w:rsid w:val="00EA4ECD"/>
    <w:rsid w:val="00EA753C"/>
    <w:rsid w:val="00EF6BFC"/>
    <w:rsid w:val="00F03FD6"/>
    <w:rsid w:val="00F13B3E"/>
    <w:rsid w:val="00F34ADE"/>
    <w:rsid w:val="00F525DD"/>
    <w:rsid w:val="00F574A4"/>
    <w:rsid w:val="00F60572"/>
    <w:rsid w:val="00F60625"/>
    <w:rsid w:val="00F771D9"/>
    <w:rsid w:val="00FA20C1"/>
    <w:rsid w:val="00FA5164"/>
    <w:rsid w:val="00FB7E17"/>
    <w:rsid w:val="00FC0D0B"/>
    <w:rsid w:val="00FC2C21"/>
    <w:rsid w:val="00FE5616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072F5"/>
    <w:pPr>
      <w:keepNext/>
      <w:jc w:val="both"/>
      <w:outlineLvl w:val="4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72F5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customStyle="1" w:styleId="CharChar">
    <w:name w:val="Знак Знак Char Char Знак Знак Знак Знак Знак Знак Знак Знак Знак Знак"/>
    <w:basedOn w:val="a"/>
    <w:autoRedefine/>
    <w:rsid w:val="003072F5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intro">
    <w:name w:val="intro"/>
    <w:basedOn w:val="a"/>
    <w:rsid w:val="003072F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2F5"/>
  </w:style>
  <w:style w:type="paragraph" w:styleId="a3">
    <w:name w:val="header"/>
    <w:basedOn w:val="a"/>
    <w:link w:val="a4"/>
    <w:uiPriority w:val="99"/>
    <w:rsid w:val="003072F5"/>
    <w:pPr>
      <w:suppressAutoHyphens/>
      <w:jc w:val="center"/>
    </w:pPr>
    <w:rPr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7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2F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2B2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29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note text"/>
    <w:basedOn w:val="a"/>
    <w:link w:val="aa"/>
    <w:rsid w:val="005F4F48"/>
    <w:rPr>
      <w:lang w:eastAsia="ru-RU"/>
    </w:rPr>
  </w:style>
  <w:style w:type="character" w:customStyle="1" w:styleId="aa">
    <w:name w:val="Текст сноски Знак"/>
    <w:basedOn w:val="a0"/>
    <w:link w:val="a9"/>
    <w:rsid w:val="005F4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F4F48"/>
    <w:rPr>
      <w:vertAlign w:val="superscript"/>
    </w:rPr>
  </w:style>
  <w:style w:type="character" w:customStyle="1" w:styleId="ac">
    <w:name w:val="Основной текст_"/>
    <w:basedOn w:val="a0"/>
    <w:link w:val="1"/>
    <w:rsid w:val="0039321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75pt0pt">
    <w:name w:val="Основной текст + 17;5 pt;Интервал 0 pt"/>
    <w:basedOn w:val="ac"/>
    <w:rsid w:val="00393211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c"/>
    <w:rsid w:val="00393211"/>
    <w:pPr>
      <w:shd w:val="clear" w:color="auto" w:fill="FFFFFF"/>
      <w:spacing w:line="0" w:lineRule="atLeast"/>
    </w:pPr>
    <w:rPr>
      <w:sz w:val="24"/>
      <w:szCs w:val="24"/>
      <w:lang w:eastAsia="en-US"/>
    </w:rPr>
  </w:style>
  <w:style w:type="character" w:customStyle="1" w:styleId="3">
    <w:name w:val="Основной текст (3)_"/>
    <w:basedOn w:val="a0"/>
    <w:rsid w:val="00393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0">
    <w:name w:val="Основной текст (3)"/>
    <w:basedOn w:val="3"/>
    <w:rsid w:val="00393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2">
    <w:name w:val="Основной текст2"/>
    <w:basedOn w:val="a"/>
    <w:rsid w:val="0039321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000000"/>
      <w:sz w:val="22"/>
      <w:szCs w:val="22"/>
      <w:lang w:eastAsia="ru-RU"/>
    </w:rPr>
  </w:style>
  <w:style w:type="character" w:customStyle="1" w:styleId="-1pt">
    <w:name w:val="Основной текст + Интервал -1 pt"/>
    <w:basedOn w:val="ac"/>
    <w:rsid w:val="00393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  <w:lang w:val="en-US"/>
    </w:rPr>
  </w:style>
  <w:style w:type="paragraph" w:styleId="ad">
    <w:name w:val="Body Text"/>
    <w:basedOn w:val="a"/>
    <w:link w:val="ae"/>
    <w:semiHidden/>
    <w:unhideWhenUsed/>
    <w:rsid w:val="00E332E5"/>
    <w:pPr>
      <w:spacing w:line="360" w:lineRule="exact"/>
      <w:ind w:firstLine="72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33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332E5"/>
    <w:rPr>
      <w:color w:val="0000FF"/>
      <w:u w:val="single"/>
    </w:rPr>
  </w:style>
  <w:style w:type="paragraph" w:customStyle="1" w:styleId="ConsPlusNormal">
    <w:name w:val="ConsPlusNormal"/>
    <w:rsid w:val="00FE5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3872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78BF-F023-44F2-A8D3-A6D473E4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Ожгибесова Ирина Викторовна</dc:creator>
  <cp:lastModifiedBy>Admin</cp:lastModifiedBy>
  <cp:revision>6</cp:revision>
  <cp:lastPrinted>2018-09-28T06:03:00Z</cp:lastPrinted>
  <dcterms:created xsi:type="dcterms:W3CDTF">2018-09-28T05:32:00Z</dcterms:created>
  <dcterms:modified xsi:type="dcterms:W3CDTF">2018-09-28T06:03:00Z</dcterms:modified>
</cp:coreProperties>
</file>