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3" w:rsidRPr="00496EA1" w:rsidRDefault="00F007EC" w:rsidP="000D3373">
      <w:pPr>
        <w:snapToGrid w:val="0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 w14:anchorId="5A221D7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1pt;margin-top:133.05pt;width:89.8pt;height:20.65pt;z-index:251659264;mso-wrap-distance-left:9.05pt;mso-wrap-distance-right:9.05pt;mso-position-horizontal-relative:margin" stroked="f">
            <v:fill opacity="0" color2="black"/>
            <v:textbox style="mso-next-textbox:#_x0000_s1031" inset="0,0,0,0">
              <w:txbxContent>
                <w:p w:rsidR="00D338EE" w:rsidRDefault="00D338EE" w:rsidP="000D3373">
                  <w:pPr>
                    <w:ind w:right="-7414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bookmarkStart w:id="0" w:name="_1017552231"/>
      <w:bookmarkEnd w:id="0"/>
      <w:r w:rsidR="000D3373" w:rsidRPr="00496EA1">
        <w:rPr>
          <w:rFonts w:ascii="Times New Roman" w:hAnsi="Times New Roman" w:cs="Times New Roman"/>
        </w:rP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7.25pt" o:ole="" filled="t">
            <v:fill color2="black"/>
            <v:imagedata r:id="rId5" o:title=""/>
          </v:shape>
          <o:OLEObject Type="Embed" ProgID="Word.Picture.8" ShapeID="_x0000_i1025" DrawAspect="Content" ObjectID="_1587460385" r:id="rId6"/>
        </w:object>
      </w:r>
      <w:r>
        <w:rPr>
          <w:rFonts w:ascii="Times New Roman" w:hAnsi="Times New Roman" w:cs="Times New Roman"/>
        </w:rPr>
        <w:pict>
          <v:rect id="_x0000_s1032" style="position:absolute;left:0;text-align:left;margin-left:226.8pt;margin-top:115.95pt;width:7.25pt;height:.05pt;z-index:251660288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D3373" w:rsidRPr="00496EA1" w:rsidRDefault="000D3373" w:rsidP="000D337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3373" w:rsidRPr="00496EA1" w:rsidRDefault="000D3373" w:rsidP="000D3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3373" w:rsidRPr="00496EA1" w:rsidRDefault="000D3373" w:rsidP="000D3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0D3373" w:rsidRPr="00496EA1" w:rsidRDefault="00F007EC" w:rsidP="000D3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61.1pt;margin-top:7.6pt;width:.35pt;height:19.75pt;z-index:251661312;mso-wrap-distance-left:9.05pt;mso-wrap-distance-right:9.05pt;mso-position-horizontal-relative:margin" stroked="f">
            <v:fill opacity="0" color2="black"/>
            <v:textbox style="mso-next-textbox:#_x0000_s1033" inset="0,0,0,0">
              <w:txbxContent>
                <w:p w:rsidR="00D338EE" w:rsidRPr="004C62EF" w:rsidRDefault="00D338EE" w:rsidP="000D3373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0D3373" w:rsidRPr="00496EA1" w:rsidRDefault="000D3373" w:rsidP="000D3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3373" w:rsidRDefault="000D3373" w:rsidP="000D3373">
      <w:pPr>
        <w:pStyle w:val="2"/>
        <w:jc w:val="center"/>
        <w:rPr>
          <w:szCs w:val="28"/>
        </w:rPr>
      </w:pPr>
    </w:p>
    <w:p w:rsidR="002C624D" w:rsidRDefault="004F5B28" w:rsidP="00B0270E">
      <w:pPr>
        <w:pStyle w:val="2"/>
        <w:tabs>
          <w:tab w:val="left" w:pos="0"/>
          <w:tab w:val="center" w:pos="4677"/>
        </w:tabs>
        <w:jc w:val="left"/>
        <w:rPr>
          <w:szCs w:val="28"/>
        </w:rPr>
      </w:pPr>
      <w:r>
        <w:rPr>
          <w:szCs w:val="28"/>
        </w:rPr>
        <w:t>24</w:t>
      </w:r>
      <w:r w:rsidR="000D3373" w:rsidRPr="00496EA1">
        <w:rPr>
          <w:szCs w:val="28"/>
        </w:rPr>
        <w:t>.</w:t>
      </w:r>
      <w:r w:rsidR="00B0270E">
        <w:rPr>
          <w:szCs w:val="28"/>
        </w:rPr>
        <w:t>04</w:t>
      </w:r>
      <w:r w:rsidR="000D3373" w:rsidRPr="00496EA1">
        <w:rPr>
          <w:szCs w:val="28"/>
        </w:rPr>
        <w:t>.201</w:t>
      </w:r>
      <w:r w:rsidR="00B0270E">
        <w:rPr>
          <w:szCs w:val="28"/>
        </w:rPr>
        <w:t>8</w:t>
      </w:r>
    </w:p>
    <w:p w:rsidR="000D3373" w:rsidRPr="00496EA1" w:rsidRDefault="000D3373" w:rsidP="00B0270E">
      <w:pPr>
        <w:pStyle w:val="2"/>
        <w:tabs>
          <w:tab w:val="left" w:pos="0"/>
          <w:tab w:val="center" w:pos="4677"/>
        </w:tabs>
        <w:jc w:val="left"/>
        <w:rPr>
          <w:szCs w:val="28"/>
        </w:rPr>
      </w:pPr>
      <w:r w:rsidRPr="00496EA1">
        <w:rPr>
          <w:szCs w:val="28"/>
        </w:rPr>
        <w:t xml:space="preserve">                                                                           </w:t>
      </w:r>
      <w:r w:rsidR="00B0270E">
        <w:rPr>
          <w:szCs w:val="28"/>
        </w:rPr>
        <w:t xml:space="preserve">        </w:t>
      </w:r>
      <w:r w:rsidRPr="00496EA1">
        <w:rPr>
          <w:szCs w:val="28"/>
        </w:rPr>
        <w:t xml:space="preserve">                    №</w:t>
      </w:r>
      <w:r>
        <w:rPr>
          <w:szCs w:val="28"/>
        </w:rPr>
        <w:t xml:space="preserve"> </w:t>
      </w:r>
      <w:r w:rsidR="00D91A62">
        <w:rPr>
          <w:szCs w:val="28"/>
        </w:rPr>
        <w:t>6</w:t>
      </w:r>
      <w:r w:rsidR="004F5B28">
        <w:rPr>
          <w:szCs w:val="28"/>
        </w:rPr>
        <w:t>7</w:t>
      </w:r>
      <w:r w:rsidRPr="00496EA1">
        <w:rPr>
          <w:szCs w:val="28"/>
        </w:rPr>
        <w:t xml:space="preserve">                                                                                                       </w:t>
      </w:r>
    </w:p>
    <w:p w:rsidR="008C4BB9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color w:val="000000"/>
          <w:spacing w:val="2"/>
          <w:sz w:val="28"/>
          <w:szCs w:val="28"/>
        </w:rPr>
      </w:pPr>
      <w:r w:rsidRPr="00C45A49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="008C4BB9">
        <w:rPr>
          <w:b/>
          <w:color w:val="000000"/>
          <w:spacing w:val="2"/>
          <w:sz w:val="28"/>
          <w:szCs w:val="28"/>
        </w:rPr>
        <w:t xml:space="preserve">Порядка формирования, ведения </w:t>
      </w:r>
    </w:p>
    <w:p w:rsidR="002C624D" w:rsidRDefault="008C4BB9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и обязательного </w:t>
      </w:r>
      <w:proofErr w:type="gramStart"/>
      <w:r>
        <w:rPr>
          <w:b/>
          <w:color w:val="000000"/>
          <w:spacing w:val="2"/>
          <w:sz w:val="28"/>
          <w:szCs w:val="28"/>
        </w:rPr>
        <w:t>опубликования  перечня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</w:t>
      </w:r>
      <w:r w:rsidR="002C624D" w:rsidRPr="00C45A49">
        <w:rPr>
          <w:b/>
          <w:color w:val="000000"/>
          <w:spacing w:val="2"/>
          <w:sz w:val="28"/>
          <w:szCs w:val="28"/>
        </w:rPr>
        <w:t xml:space="preserve"> муниципального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color w:val="000000"/>
          <w:spacing w:val="2"/>
          <w:sz w:val="28"/>
          <w:szCs w:val="28"/>
        </w:rPr>
        <w:t>имущества</w:t>
      </w:r>
      <w:r w:rsidRPr="00C45A49">
        <w:rPr>
          <w:b/>
          <w:sz w:val="28"/>
          <w:szCs w:val="28"/>
        </w:rPr>
        <w:t>, свободного от прав третьих лиц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>(за исключением имущественных прав субъектов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>малого и среднего предпринимательства),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>предназначенного для предоставления во владение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 xml:space="preserve">и (или) в пользование на долгосрочной основе 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>субъектам малого и среднего предпринимательства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 xml:space="preserve">и организациям, образующим инфраструктуру </w:t>
      </w:r>
    </w:p>
    <w:p w:rsidR="002C624D" w:rsidRPr="00C45A49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C45A49"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2C624D" w:rsidRDefault="002C624D" w:rsidP="002C624D">
      <w:pPr>
        <w:pStyle w:val="a9"/>
        <w:tabs>
          <w:tab w:val="clear" w:pos="4153"/>
          <w:tab w:val="left" w:pos="0"/>
        </w:tabs>
        <w:ind w:right="-6"/>
        <w:jc w:val="left"/>
        <w:rPr>
          <w:sz w:val="28"/>
          <w:szCs w:val="28"/>
        </w:rPr>
      </w:pPr>
    </w:p>
    <w:p w:rsidR="00580BA9" w:rsidRDefault="002C624D" w:rsidP="002C624D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</w:t>
      </w:r>
      <w:r w:rsidR="00D338EE" w:rsidRPr="00D338EE">
        <w:rPr>
          <w:rFonts w:ascii="Times New Roman" w:hAnsi="Times New Roman" w:cs="Times New Roman"/>
          <w:sz w:val="28"/>
        </w:rPr>
        <w:t>В соответствии с Федеральным законом от 06.10.2003года.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30.06.2015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</w:t>
      </w:r>
      <w:r w:rsidR="000A68D9" w:rsidRPr="000A68D9">
        <w:t xml:space="preserve"> </w:t>
      </w:r>
      <w:r w:rsidR="000A68D9" w:rsidRPr="000A68D9">
        <w:rPr>
          <w:rFonts w:ascii="Times New Roman" w:hAnsi="Times New Roman" w:cs="Times New Roman"/>
          <w:sz w:val="28"/>
        </w:rPr>
        <w:t xml:space="preserve">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</w:t>
      </w:r>
      <w:r w:rsidR="00D338EE" w:rsidRPr="00D338EE">
        <w:rPr>
          <w:rFonts w:ascii="Times New Roman" w:hAnsi="Times New Roman" w:cs="Times New Roman"/>
          <w:sz w:val="28"/>
        </w:rPr>
        <w:t xml:space="preserve"> руководствуясь Уставом</w:t>
      </w:r>
      <w:r w:rsidR="00580B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0BA9">
        <w:rPr>
          <w:rFonts w:ascii="Times New Roman" w:hAnsi="Times New Roman" w:cs="Times New Roman"/>
          <w:sz w:val="28"/>
        </w:rPr>
        <w:t>Пальского</w:t>
      </w:r>
      <w:proofErr w:type="spellEnd"/>
      <w:r w:rsidR="00580BA9">
        <w:rPr>
          <w:rFonts w:ascii="Times New Roman" w:hAnsi="Times New Roman" w:cs="Times New Roman"/>
          <w:sz w:val="28"/>
        </w:rPr>
        <w:t xml:space="preserve"> </w:t>
      </w:r>
      <w:r w:rsidR="00D338EE" w:rsidRPr="00D338EE">
        <w:rPr>
          <w:rFonts w:ascii="Times New Roman" w:hAnsi="Times New Roman" w:cs="Times New Roman"/>
          <w:sz w:val="28"/>
        </w:rPr>
        <w:t xml:space="preserve"> сельского поселения</w:t>
      </w:r>
      <w:r w:rsidR="00580BA9">
        <w:rPr>
          <w:rFonts w:ascii="Times New Roman" w:hAnsi="Times New Roman" w:cs="Times New Roman"/>
          <w:sz w:val="28"/>
        </w:rPr>
        <w:t xml:space="preserve">   администрация </w:t>
      </w:r>
      <w:proofErr w:type="spellStart"/>
      <w:r w:rsidR="00580BA9">
        <w:rPr>
          <w:rFonts w:ascii="Times New Roman" w:hAnsi="Times New Roman" w:cs="Times New Roman"/>
          <w:sz w:val="28"/>
        </w:rPr>
        <w:t>Пальского</w:t>
      </w:r>
      <w:proofErr w:type="spellEnd"/>
      <w:r w:rsidR="00580BA9"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D338EE" w:rsidRDefault="00D338EE" w:rsidP="00DB3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38EE">
        <w:rPr>
          <w:rFonts w:ascii="Times New Roman" w:hAnsi="Times New Roman" w:cs="Times New Roman"/>
          <w:sz w:val="28"/>
        </w:rPr>
        <w:t xml:space="preserve"> ПОСТАНОВЛЯЕТ: </w:t>
      </w:r>
    </w:p>
    <w:p w:rsidR="008C4BB9" w:rsidRDefault="00DB3056" w:rsidP="00A0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Утвердить</w:t>
      </w:r>
      <w:r w:rsidR="00A01A9D">
        <w:rPr>
          <w:rFonts w:ascii="Times New Roman" w:hAnsi="Times New Roman" w:cs="Times New Roman"/>
          <w:sz w:val="28"/>
        </w:rPr>
        <w:t xml:space="preserve"> п</w:t>
      </w:r>
      <w:r w:rsidR="000A68D9" w:rsidRPr="000A68D9">
        <w:rPr>
          <w:rFonts w:ascii="Times New Roman" w:hAnsi="Times New Roman" w:cs="Times New Roman"/>
          <w:sz w:val="28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2C624D">
        <w:rPr>
          <w:sz w:val="28"/>
        </w:rPr>
        <w:t>,</w:t>
      </w:r>
      <w:r w:rsidR="002C624D" w:rsidRPr="002C624D">
        <w:rPr>
          <w:sz w:val="28"/>
          <w:szCs w:val="28"/>
        </w:rPr>
        <w:t xml:space="preserve"> </w:t>
      </w:r>
      <w:r w:rsidR="002C624D" w:rsidRPr="00A01A9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8C4BB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C4BB9">
        <w:rPr>
          <w:rFonts w:ascii="Times New Roman" w:hAnsi="Times New Roman" w:cs="Times New Roman"/>
          <w:sz w:val="28"/>
          <w:szCs w:val="28"/>
        </w:rPr>
        <w:t>организациям</w:t>
      </w:r>
      <w:r w:rsidR="002C624D" w:rsidRPr="00A01A9D">
        <w:rPr>
          <w:rFonts w:ascii="Times New Roman" w:hAnsi="Times New Roman" w:cs="Times New Roman"/>
          <w:sz w:val="28"/>
          <w:szCs w:val="28"/>
        </w:rPr>
        <w:t xml:space="preserve">, </w:t>
      </w:r>
      <w:r w:rsidR="008C4BB9">
        <w:rPr>
          <w:rFonts w:ascii="Times New Roman" w:hAnsi="Times New Roman" w:cs="Times New Roman"/>
          <w:sz w:val="28"/>
          <w:szCs w:val="28"/>
        </w:rPr>
        <w:t xml:space="preserve"> образующим</w:t>
      </w:r>
      <w:proofErr w:type="gramEnd"/>
      <w:r w:rsidR="008C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B9" w:rsidRDefault="008C4BB9" w:rsidP="00A0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B9" w:rsidRDefault="008C4BB9" w:rsidP="00A0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B9" w:rsidRDefault="008C4BB9" w:rsidP="00A0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4D" w:rsidRPr="00A01A9D" w:rsidRDefault="008C4BB9" w:rsidP="00A0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2C624D" w:rsidRPr="00A01A9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C624D" w:rsidRPr="00A01A9D">
        <w:rPr>
          <w:rFonts w:ascii="Times New Roman" w:hAnsi="Times New Roman" w:cs="Times New Roman"/>
          <w:sz w:val="28"/>
          <w:szCs w:val="28"/>
        </w:rPr>
        <w:t xml:space="preserve"> приложению 1</w:t>
      </w:r>
    </w:p>
    <w:p w:rsidR="00D338EE" w:rsidRPr="00D338EE" w:rsidRDefault="0041079F" w:rsidP="00DB3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338EE" w:rsidRPr="00D338EE">
        <w:rPr>
          <w:rFonts w:ascii="Times New Roman" w:hAnsi="Times New Roman" w:cs="Times New Roman"/>
          <w:sz w:val="28"/>
        </w:rPr>
        <w:t>Настоящее постановление вступает в силу с момента его официального</w:t>
      </w:r>
      <w:r w:rsidR="000A68D9">
        <w:rPr>
          <w:rFonts w:ascii="Times New Roman" w:hAnsi="Times New Roman" w:cs="Times New Roman"/>
          <w:sz w:val="28"/>
        </w:rPr>
        <w:t xml:space="preserve"> </w:t>
      </w:r>
      <w:r w:rsidR="00D338EE" w:rsidRPr="00D338EE">
        <w:rPr>
          <w:rFonts w:ascii="Times New Roman" w:hAnsi="Times New Roman" w:cs="Times New Roman"/>
          <w:sz w:val="28"/>
        </w:rPr>
        <w:t xml:space="preserve">обнародования в местах, определенных Уставом </w:t>
      </w:r>
      <w:proofErr w:type="spellStart"/>
      <w:r w:rsidR="000A68D9">
        <w:rPr>
          <w:rFonts w:ascii="Times New Roman" w:hAnsi="Times New Roman" w:cs="Times New Roman"/>
          <w:sz w:val="28"/>
        </w:rPr>
        <w:t>Пальского</w:t>
      </w:r>
      <w:proofErr w:type="spellEnd"/>
      <w:r w:rsidR="00D338EE" w:rsidRPr="00D338EE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FA5B0E" w:rsidRDefault="0041079F" w:rsidP="00FA5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338EE" w:rsidRPr="00D338EE">
        <w:rPr>
          <w:rFonts w:ascii="Times New Roman" w:hAnsi="Times New Roman" w:cs="Times New Roman"/>
          <w:sz w:val="28"/>
        </w:rPr>
        <w:t>. Контроль исполнения настоящего решения оставляю за собой.</w:t>
      </w:r>
    </w:p>
    <w:p w:rsidR="00FA5B0E" w:rsidRDefault="00FA5B0E" w:rsidP="00FA5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A5B0E" w:rsidRDefault="00FA5B0E" w:rsidP="00FA5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D3373" w:rsidRDefault="000D3373" w:rsidP="00FA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сельского</w:t>
      </w:r>
    </w:p>
    <w:p w:rsidR="000D3373" w:rsidRDefault="00FA5B0E" w:rsidP="00DB305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3373">
        <w:rPr>
          <w:rFonts w:ascii="Times New Roman" w:hAnsi="Times New Roman" w:cs="Times New Roman"/>
          <w:sz w:val="28"/>
        </w:rPr>
        <w:t xml:space="preserve"> поселения-глава администрации</w:t>
      </w:r>
    </w:p>
    <w:p w:rsidR="000D3373" w:rsidRPr="00972AB5" w:rsidRDefault="000D3373" w:rsidP="00DB305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5B0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Н.В.Хромина</w:t>
      </w:r>
      <w:proofErr w:type="spellEnd"/>
    </w:p>
    <w:p w:rsidR="000A68D9" w:rsidRDefault="000A68D9" w:rsidP="00DB3056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2C624D" w:rsidRDefault="002C624D" w:rsidP="00580BA9">
      <w:pPr>
        <w:pStyle w:val="Default"/>
        <w:jc w:val="right"/>
        <w:rPr>
          <w:sz w:val="23"/>
          <w:szCs w:val="23"/>
        </w:rPr>
      </w:pPr>
    </w:p>
    <w:p w:rsidR="00FA5B0E" w:rsidRDefault="00FA5B0E" w:rsidP="00580BA9">
      <w:pPr>
        <w:pStyle w:val="Default"/>
        <w:jc w:val="right"/>
        <w:rPr>
          <w:sz w:val="23"/>
          <w:szCs w:val="23"/>
        </w:rPr>
      </w:pPr>
    </w:p>
    <w:p w:rsidR="00FA5B0E" w:rsidRDefault="00FA5B0E" w:rsidP="00580BA9">
      <w:pPr>
        <w:pStyle w:val="Default"/>
        <w:jc w:val="right"/>
        <w:rPr>
          <w:sz w:val="23"/>
          <w:szCs w:val="23"/>
        </w:rPr>
      </w:pPr>
    </w:p>
    <w:p w:rsidR="00FA5B0E" w:rsidRDefault="00FA5B0E" w:rsidP="00580BA9">
      <w:pPr>
        <w:pStyle w:val="Default"/>
        <w:jc w:val="right"/>
        <w:rPr>
          <w:sz w:val="23"/>
          <w:szCs w:val="23"/>
        </w:rPr>
      </w:pPr>
    </w:p>
    <w:p w:rsidR="00FA5B0E" w:rsidRDefault="00FA5B0E" w:rsidP="00580BA9">
      <w:pPr>
        <w:pStyle w:val="Default"/>
        <w:jc w:val="right"/>
        <w:rPr>
          <w:sz w:val="23"/>
          <w:szCs w:val="23"/>
        </w:rPr>
      </w:pPr>
    </w:p>
    <w:p w:rsidR="00FA5B0E" w:rsidRDefault="00FA5B0E" w:rsidP="00580BA9">
      <w:pPr>
        <w:pStyle w:val="Default"/>
        <w:jc w:val="right"/>
        <w:rPr>
          <w:sz w:val="23"/>
          <w:szCs w:val="23"/>
        </w:rPr>
      </w:pPr>
    </w:p>
    <w:p w:rsidR="00DE7EB6" w:rsidRDefault="00DB3056" w:rsidP="00580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:rsidR="00DE7EB6" w:rsidRDefault="00DE7EB6" w:rsidP="00580BA9">
      <w:pPr>
        <w:pStyle w:val="Default"/>
        <w:jc w:val="right"/>
        <w:rPr>
          <w:sz w:val="23"/>
          <w:szCs w:val="23"/>
        </w:rPr>
      </w:pPr>
    </w:p>
    <w:p w:rsidR="00695D01" w:rsidRDefault="00695D01" w:rsidP="00580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Утвержден </w:t>
      </w:r>
    </w:p>
    <w:p w:rsidR="00D338EE" w:rsidRDefault="00DB3056" w:rsidP="00580BA9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r w:rsidR="00D338EE">
        <w:rPr>
          <w:sz w:val="23"/>
          <w:szCs w:val="23"/>
        </w:rPr>
        <w:t>остановлени</w:t>
      </w:r>
      <w:r w:rsidR="00695D01">
        <w:rPr>
          <w:sz w:val="23"/>
          <w:szCs w:val="23"/>
        </w:rPr>
        <w:t xml:space="preserve">ем </w:t>
      </w:r>
      <w:r w:rsidR="00D338EE">
        <w:rPr>
          <w:sz w:val="23"/>
          <w:szCs w:val="23"/>
        </w:rPr>
        <w:t xml:space="preserve"> администрации</w:t>
      </w:r>
      <w:proofErr w:type="gramEnd"/>
      <w:r w:rsidR="00D338EE">
        <w:rPr>
          <w:sz w:val="23"/>
          <w:szCs w:val="23"/>
        </w:rPr>
        <w:t xml:space="preserve"> </w:t>
      </w:r>
    </w:p>
    <w:p w:rsidR="00D338EE" w:rsidRDefault="00580BA9" w:rsidP="00580BA9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Пальского</w:t>
      </w:r>
      <w:proofErr w:type="spellEnd"/>
      <w:r w:rsidR="00D338EE">
        <w:rPr>
          <w:sz w:val="23"/>
          <w:szCs w:val="23"/>
        </w:rPr>
        <w:t xml:space="preserve"> сельского поселения </w:t>
      </w:r>
    </w:p>
    <w:p w:rsidR="00D338EE" w:rsidRDefault="00D338EE" w:rsidP="00580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</w:t>
      </w:r>
      <w:r w:rsidR="00081B39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081B39">
        <w:rPr>
          <w:sz w:val="23"/>
          <w:szCs w:val="23"/>
        </w:rPr>
        <w:t>04</w:t>
      </w:r>
      <w:r>
        <w:rPr>
          <w:sz w:val="23"/>
          <w:szCs w:val="23"/>
        </w:rPr>
        <w:t>.201</w:t>
      </w:r>
      <w:r w:rsidR="00081B39">
        <w:rPr>
          <w:sz w:val="23"/>
          <w:szCs w:val="23"/>
        </w:rPr>
        <w:t>8</w:t>
      </w:r>
      <w:r>
        <w:rPr>
          <w:sz w:val="23"/>
          <w:szCs w:val="23"/>
        </w:rPr>
        <w:t xml:space="preserve"> №</w:t>
      </w:r>
      <w:r w:rsidR="00081B39">
        <w:rPr>
          <w:sz w:val="23"/>
          <w:szCs w:val="23"/>
        </w:rPr>
        <w:t>67</w:t>
      </w:r>
      <w:r>
        <w:rPr>
          <w:sz w:val="23"/>
          <w:szCs w:val="23"/>
        </w:rPr>
        <w:t xml:space="preserve"> </w:t>
      </w:r>
    </w:p>
    <w:p w:rsidR="002C624D" w:rsidRDefault="002C624D" w:rsidP="002C624D">
      <w:pPr>
        <w:pStyle w:val="Default"/>
        <w:jc w:val="center"/>
        <w:rPr>
          <w:b/>
          <w:bCs/>
          <w:sz w:val="28"/>
          <w:szCs w:val="28"/>
        </w:rPr>
      </w:pPr>
    </w:p>
    <w:p w:rsidR="002C624D" w:rsidRDefault="002C624D" w:rsidP="002C624D">
      <w:pPr>
        <w:pStyle w:val="Default"/>
        <w:jc w:val="center"/>
        <w:rPr>
          <w:b/>
          <w:bCs/>
          <w:sz w:val="28"/>
          <w:szCs w:val="28"/>
        </w:rPr>
      </w:pPr>
      <w:r w:rsidRPr="002C624D">
        <w:rPr>
          <w:b/>
          <w:bCs/>
          <w:sz w:val="28"/>
          <w:szCs w:val="28"/>
        </w:rPr>
        <w:t>Порядок</w:t>
      </w:r>
    </w:p>
    <w:p w:rsidR="00081B39" w:rsidRDefault="002C624D" w:rsidP="002C624D">
      <w:pPr>
        <w:pStyle w:val="Default"/>
        <w:jc w:val="center"/>
        <w:rPr>
          <w:b/>
          <w:bCs/>
          <w:sz w:val="28"/>
          <w:szCs w:val="28"/>
        </w:rPr>
      </w:pPr>
      <w:r w:rsidRPr="002C624D">
        <w:rPr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8C4BB9">
        <w:rPr>
          <w:b/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338EE" w:rsidRDefault="00D338EE" w:rsidP="00D338EE">
      <w:pPr>
        <w:pStyle w:val="Default"/>
        <w:rPr>
          <w:sz w:val="28"/>
          <w:szCs w:val="28"/>
        </w:rPr>
      </w:pPr>
    </w:p>
    <w:p w:rsidR="001C7941" w:rsidRP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7941">
        <w:rPr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2C624D" w:rsidRPr="002C624D">
        <w:rPr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</w:t>
      </w:r>
      <w:r w:rsidR="008C4BB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2C624D">
        <w:rPr>
          <w:sz w:val="28"/>
          <w:szCs w:val="28"/>
        </w:rPr>
        <w:t xml:space="preserve">   </w:t>
      </w:r>
      <w:r w:rsidRPr="001C7941">
        <w:rPr>
          <w:sz w:val="28"/>
          <w:szCs w:val="28"/>
        </w:rPr>
        <w:t>предусмотренного частью 4 статьи 18 Федерального закона от 24.07.2007 N 209-ФЗ "О развитии малого и среднего предпринимательства в Российской Федерации" (далее - муниципальное имущество, перечень муниципального имущества),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7941" w:rsidRP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 xml:space="preserve">2. Формирование, ведение (в том числе ежегодное дополнение) </w:t>
      </w:r>
      <w:r w:rsidR="002C624D">
        <w:rPr>
          <w:sz w:val="28"/>
          <w:szCs w:val="28"/>
        </w:rPr>
        <w:t>П</w:t>
      </w:r>
      <w:r w:rsidRPr="001C7941">
        <w:rPr>
          <w:sz w:val="28"/>
          <w:szCs w:val="28"/>
        </w:rPr>
        <w:t xml:space="preserve">еречня муниципального имущества осуществляется </w:t>
      </w:r>
      <w:proofErr w:type="gramStart"/>
      <w:r w:rsidRPr="001C794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Пальского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  <w:r w:rsidRPr="001C7941">
        <w:rPr>
          <w:sz w:val="28"/>
          <w:szCs w:val="28"/>
        </w:rPr>
        <w:t xml:space="preserve">. Перечень муниципального имущества </w:t>
      </w:r>
      <w:proofErr w:type="gramStart"/>
      <w:r w:rsidRPr="001C7941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 администраци</w:t>
      </w:r>
      <w:r w:rsidR="00CE52DC">
        <w:rPr>
          <w:sz w:val="28"/>
          <w:szCs w:val="28"/>
        </w:rPr>
        <w:t>ей</w:t>
      </w:r>
      <w:proofErr w:type="gramEnd"/>
      <w:r w:rsidR="00CE5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7941">
        <w:rPr>
          <w:sz w:val="28"/>
          <w:szCs w:val="28"/>
        </w:rPr>
        <w:t>.</w:t>
      </w:r>
    </w:p>
    <w:p w:rsidR="001C7941" w:rsidRP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3. В перечень муниципального имущества вносятся сведения о муниципальном имуществе, соответствующем следующим критериям:</w:t>
      </w:r>
    </w:p>
    <w:p w:rsidR="001C7941" w:rsidRPr="001C7941" w:rsidRDefault="001C7941" w:rsidP="001C7941">
      <w:pPr>
        <w:pStyle w:val="Default"/>
        <w:rPr>
          <w:sz w:val="28"/>
          <w:szCs w:val="28"/>
        </w:rPr>
      </w:pPr>
      <w:r w:rsidRPr="001C7941">
        <w:rPr>
          <w:sz w:val="28"/>
          <w:szCs w:val="28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7941" w:rsidRPr="001C7941" w:rsidRDefault="001C7941" w:rsidP="001C7941">
      <w:pPr>
        <w:pStyle w:val="Default"/>
        <w:rPr>
          <w:sz w:val="28"/>
          <w:szCs w:val="28"/>
        </w:rPr>
      </w:pPr>
      <w:r w:rsidRPr="001C7941">
        <w:rPr>
          <w:sz w:val="28"/>
          <w:szCs w:val="28"/>
        </w:rPr>
        <w:t>- муниципальное имущество не ограничено в обороте;</w:t>
      </w:r>
    </w:p>
    <w:p w:rsidR="001C7941" w:rsidRPr="001C7941" w:rsidRDefault="001C7941" w:rsidP="001C7941">
      <w:pPr>
        <w:pStyle w:val="Default"/>
        <w:rPr>
          <w:sz w:val="28"/>
          <w:szCs w:val="28"/>
        </w:rPr>
      </w:pPr>
      <w:r w:rsidRPr="001C7941">
        <w:rPr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1C7941" w:rsidRPr="001C7941" w:rsidRDefault="001C7941" w:rsidP="001C7941">
      <w:pPr>
        <w:pStyle w:val="Default"/>
        <w:rPr>
          <w:sz w:val="28"/>
          <w:szCs w:val="28"/>
        </w:rPr>
      </w:pPr>
      <w:r w:rsidRPr="001C7941">
        <w:rPr>
          <w:sz w:val="28"/>
          <w:szCs w:val="28"/>
        </w:rPr>
        <w:t>- муниципальное имущество не включено в прогнозный план приватизации;</w:t>
      </w:r>
    </w:p>
    <w:p w:rsidR="001C7941" w:rsidRPr="001C7941" w:rsidRDefault="001C7941" w:rsidP="001C7941">
      <w:pPr>
        <w:pStyle w:val="Default"/>
        <w:rPr>
          <w:sz w:val="28"/>
          <w:szCs w:val="28"/>
        </w:rPr>
      </w:pPr>
      <w:r w:rsidRPr="001C7941">
        <w:rPr>
          <w:sz w:val="28"/>
          <w:szCs w:val="28"/>
        </w:rPr>
        <w:t>- муниципальное имущество не признано аварийным и подлежащим сносу или реконструкции.</w:t>
      </w:r>
    </w:p>
    <w:p w:rsid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lastRenderedPageBreak/>
        <w:t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(вид и срок пользования имуществом).</w:t>
      </w:r>
    </w:p>
    <w:p w:rsidR="001C7941" w:rsidRP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 xml:space="preserve"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</w:t>
      </w:r>
      <w:proofErr w:type="gramStart"/>
      <w:r w:rsidRPr="001C7941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основании Постановления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7941">
        <w:rPr>
          <w:sz w:val="28"/>
          <w:szCs w:val="28"/>
        </w:rPr>
        <w:t>.</w:t>
      </w:r>
    </w:p>
    <w:p w:rsidR="001C7941" w:rsidRPr="001C7941" w:rsidRDefault="001C7941" w:rsidP="008E72C8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6. Включение имущества в перечень муниципального имущества осуществляется в случаях:</w:t>
      </w:r>
    </w:p>
    <w:p w:rsidR="001C7941" w:rsidRP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 xml:space="preserve">- возникновения права собственности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7941">
        <w:rPr>
          <w:sz w:val="28"/>
          <w:szCs w:val="28"/>
        </w:rPr>
        <w:t>;</w:t>
      </w:r>
    </w:p>
    <w:p w:rsidR="001C7941" w:rsidRP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1C7941" w:rsidRPr="001C7941" w:rsidRDefault="001C7941" w:rsidP="008E72C8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7. Исключение имущества из перечня муниципального имущества может осуществляться в случаях:</w:t>
      </w:r>
    </w:p>
    <w:p w:rsidR="001C7941" w:rsidRP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 xml:space="preserve">- необходимости использования имущества </w:t>
      </w:r>
      <w:proofErr w:type="gramStart"/>
      <w:r w:rsidRPr="001C794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C7941">
        <w:rPr>
          <w:sz w:val="28"/>
          <w:szCs w:val="28"/>
        </w:rPr>
        <w:t>;</w:t>
      </w:r>
    </w:p>
    <w:p w:rsidR="001C7941" w:rsidRP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 xml:space="preserve">- отсутствия заявок от субъектов малого или среднего </w:t>
      </w:r>
      <w:proofErr w:type="gramStart"/>
      <w:r w:rsidRPr="001C7941">
        <w:rPr>
          <w:sz w:val="28"/>
          <w:szCs w:val="28"/>
        </w:rPr>
        <w:t>предпринимательства</w:t>
      </w:r>
      <w:proofErr w:type="gramEnd"/>
      <w:r w:rsidRPr="001C7941">
        <w:rPr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имуществе в перечень муниципального имущества.</w:t>
      </w:r>
    </w:p>
    <w:p w:rsidR="001C7941" w:rsidRPr="001C7941" w:rsidRDefault="001C7941" w:rsidP="008E72C8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</w:p>
    <w:p w:rsidR="001C7941" w:rsidRPr="001C7941" w:rsidRDefault="001C7941" w:rsidP="00DB3056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9. Муниципальное имущество, включенное в перечень 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C7941" w:rsidRPr="001C7941" w:rsidRDefault="001C7941" w:rsidP="008E72C8">
      <w:pPr>
        <w:pStyle w:val="Default"/>
        <w:ind w:firstLine="708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10. Перечень муниципального имущества и внесенные в него изменения подлежат:</w:t>
      </w:r>
    </w:p>
    <w:p w:rsidR="001C7941" w:rsidRP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а) обязательному опубликованию в средствах массовой информации;</w:t>
      </w:r>
    </w:p>
    <w:p w:rsidR="001C7941" w:rsidRDefault="001C7941" w:rsidP="008E72C8">
      <w:pPr>
        <w:pStyle w:val="Default"/>
        <w:jc w:val="both"/>
        <w:rPr>
          <w:sz w:val="28"/>
          <w:szCs w:val="28"/>
        </w:rPr>
      </w:pPr>
      <w:r w:rsidRPr="001C7941">
        <w:rPr>
          <w:sz w:val="28"/>
          <w:szCs w:val="28"/>
        </w:rPr>
        <w:t>б) размещению на официальном сайте в информационно-телекоммуникационной сети "Интернет".</w:t>
      </w:r>
    </w:p>
    <w:p w:rsidR="001C7941" w:rsidRDefault="001C7941" w:rsidP="008E72C8">
      <w:pPr>
        <w:pStyle w:val="Default"/>
        <w:jc w:val="both"/>
        <w:rPr>
          <w:sz w:val="28"/>
          <w:szCs w:val="28"/>
        </w:rPr>
      </w:pPr>
    </w:p>
    <w:p w:rsidR="001C7941" w:rsidRDefault="001C7941" w:rsidP="008E72C8">
      <w:pPr>
        <w:pStyle w:val="Default"/>
        <w:jc w:val="both"/>
        <w:rPr>
          <w:sz w:val="28"/>
          <w:szCs w:val="28"/>
        </w:rPr>
      </w:pPr>
    </w:p>
    <w:p w:rsidR="001C7941" w:rsidRDefault="001C7941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  <w:bookmarkStart w:id="1" w:name="_GoBack"/>
      <w:bookmarkEnd w:id="1"/>
    </w:p>
    <w:p w:rsidR="00DB3056" w:rsidRDefault="00DB3056" w:rsidP="00D338EE">
      <w:pPr>
        <w:pStyle w:val="Default"/>
        <w:rPr>
          <w:sz w:val="28"/>
          <w:szCs w:val="28"/>
        </w:rPr>
      </w:pPr>
    </w:p>
    <w:p w:rsidR="00A01A9D" w:rsidRDefault="00A01A9D" w:rsidP="00D338EE">
      <w:pPr>
        <w:pStyle w:val="Default"/>
        <w:rPr>
          <w:sz w:val="28"/>
          <w:szCs w:val="28"/>
        </w:rPr>
        <w:sectPr w:rsidR="00A01A9D" w:rsidSect="00DB3056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A01A9D" w:rsidRDefault="00A01A9D" w:rsidP="00A01A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</w:t>
      </w:r>
      <w:r w:rsidR="00FA5B0E">
        <w:rPr>
          <w:sz w:val="23"/>
          <w:szCs w:val="23"/>
        </w:rPr>
        <w:t xml:space="preserve">  </w:t>
      </w:r>
    </w:p>
    <w:p w:rsidR="00FA5B0E" w:rsidRDefault="00FA5B0E" w:rsidP="00FA5B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gramStart"/>
      <w:r w:rsidRPr="00FA5B0E">
        <w:rPr>
          <w:sz w:val="23"/>
          <w:szCs w:val="23"/>
        </w:rPr>
        <w:t>Порядк</w:t>
      </w:r>
      <w:r>
        <w:rPr>
          <w:sz w:val="23"/>
          <w:szCs w:val="23"/>
        </w:rPr>
        <w:t xml:space="preserve">у  </w:t>
      </w:r>
      <w:r w:rsidRPr="00FA5B0E">
        <w:rPr>
          <w:sz w:val="23"/>
          <w:szCs w:val="23"/>
        </w:rPr>
        <w:t>формирования</w:t>
      </w:r>
      <w:proofErr w:type="gramEnd"/>
      <w:r w:rsidRPr="00FA5B0E">
        <w:rPr>
          <w:sz w:val="23"/>
          <w:szCs w:val="23"/>
        </w:rPr>
        <w:t>, ведения и обязательного опубликования</w:t>
      </w:r>
    </w:p>
    <w:p w:rsidR="00FA5B0E" w:rsidRDefault="00FA5B0E" w:rsidP="00FA5B0E">
      <w:pPr>
        <w:pStyle w:val="Default"/>
        <w:jc w:val="right"/>
        <w:rPr>
          <w:sz w:val="23"/>
          <w:szCs w:val="23"/>
        </w:rPr>
      </w:pPr>
      <w:r w:rsidRPr="00FA5B0E">
        <w:rPr>
          <w:sz w:val="23"/>
          <w:szCs w:val="23"/>
        </w:rPr>
        <w:t xml:space="preserve"> перечня муниципального имущества, свободного от прав </w:t>
      </w:r>
    </w:p>
    <w:p w:rsidR="00FA5B0E" w:rsidRDefault="00FA5B0E" w:rsidP="00FA5B0E">
      <w:pPr>
        <w:pStyle w:val="Default"/>
        <w:jc w:val="right"/>
        <w:rPr>
          <w:sz w:val="23"/>
          <w:szCs w:val="23"/>
        </w:rPr>
      </w:pPr>
      <w:r w:rsidRPr="00FA5B0E">
        <w:rPr>
          <w:sz w:val="23"/>
          <w:szCs w:val="23"/>
        </w:rPr>
        <w:t xml:space="preserve">третьих лиц (за исключением имущественных прав </w:t>
      </w:r>
    </w:p>
    <w:p w:rsidR="00FA5B0E" w:rsidRDefault="00FA5B0E" w:rsidP="00FA5B0E">
      <w:pPr>
        <w:pStyle w:val="Default"/>
        <w:jc w:val="right"/>
        <w:rPr>
          <w:sz w:val="23"/>
          <w:szCs w:val="23"/>
        </w:rPr>
      </w:pPr>
      <w:r w:rsidRPr="00FA5B0E">
        <w:rPr>
          <w:sz w:val="23"/>
          <w:szCs w:val="23"/>
        </w:rPr>
        <w:t xml:space="preserve">субъектов малого и среднего предпринимательства), предназначенного </w:t>
      </w:r>
    </w:p>
    <w:p w:rsidR="00FA5B0E" w:rsidRDefault="00FA5B0E" w:rsidP="00FA5B0E">
      <w:pPr>
        <w:pStyle w:val="Default"/>
        <w:jc w:val="right"/>
        <w:rPr>
          <w:sz w:val="23"/>
          <w:szCs w:val="23"/>
        </w:rPr>
      </w:pPr>
      <w:r w:rsidRPr="00FA5B0E">
        <w:rPr>
          <w:sz w:val="23"/>
          <w:szCs w:val="23"/>
        </w:rPr>
        <w:t>для предоставления во владение и (или) в пользование на долгосрочной</w:t>
      </w:r>
    </w:p>
    <w:p w:rsidR="00A01A9D" w:rsidRDefault="00FA5B0E" w:rsidP="00FA5B0E">
      <w:pPr>
        <w:pStyle w:val="Default"/>
        <w:jc w:val="right"/>
        <w:rPr>
          <w:sz w:val="23"/>
          <w:szCs w:val="23"/>
        </w:rPr>
      </w:pPr>
      <w:r w:rsidRPr="00FA5B0E">
        <w:rPr>
          <w:sz w:val="23"/>
          <w:szCs w:val="23"/>
        </w:rPr>
        <w:t xml:space="preserve"> основе субъектам малого и среднего предпринимательства</w:t>
      </w:r>
      <w:r w:rsidR="008C4BB9">
        <w:rPr>
          <w:sz w:val="23"/>
          <w:szCs w:val="23"/>
        </w:rPr>
        <w:t xml:space="preserve"> и организациям,</w:t>
      </w:r>
    </w:p>
    <w:p w:rsidR="008C4BB9" w:rsidRDefault="008C4BB9" w:rsidP="00FA5B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образующим инфраструктуру поддержки субъектов малого и среднего предпринимательства</w:t>
      </w:r>
    </w:p>
    <w:p w:rsidR="00DB3056" w:rsidRDefault="00A01A9D" w:rsidP="00FA5B0E">
      <w:pPr>
        <w:pStyle w:val="Default"/>
        <w:jc w:val="right"/>
        <w:rPr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A01A9D" w:rsidRPr="00A01A9D" w:rsidRDefault="00A01A9D" w:rsidP="00A01A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</w:p>
    <w:p w:rsidR="00A01A9D" w:rsidRPr="00A01A9D" w:rsidRDefault="00A01A9D" w:rsidP="00A01A9D">
      <w:pPr>
        <w:overflowPunct w:val="0"/>
        <w:autoSpaceDE w:val="0"/>
        <w:spacing w:after="0" w:line="240" w:lineRule="auto"/>
        <w:ind w:firstLine="5355"/>
        <w:jc w:val="right"/>
        <w:rPr>
          <w:rFonts w:ascii="Times New Roman" w:eastAsia="Lucida Sans Unicode" w:hAnsi="Times New Roman" w:cs="Mangal"/>
          <w:szCs w:val="24"/>
        </w:rPr>
      </w:pPr>
      <w:r w:rsidRPr="00A01A9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</w:t>
      </w:r>
    </w:p>
    <w:p w:rsidR="00A01A9D" w:rsidRPr="00A01A9D" w:rsidRDefault="00A01A9D" w:rsidP="00A01A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01A9D">
        <w:rPr>
          <w:rFonts w:ascii="Times New Roman" w:eastAsia="Times New Roman" w:hAnsi="Times New Roman" w:cs="Times New Roman"/>
          <w:b/>
          <w:szCs w:val="24"/>
        </w:rPr>
        <w:t>ПЕРЕЧЕНЬ</w:t>
      </w:r>
    </w:p>
    <w:p w:rsidR="00A01A9D" w:rsidRPr="00A01A9D" w:rsidRDefault="00A01A9D" w:rsidP="00A01A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01A9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proofErr w:type="gramStart"/>
      <w:r w:rsidRPr="00A01A9D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  И</w:t>
      </w:r>
      <w:proofErr w:type="gramEnd"/>
      <w:r w:rsidRPr="00A01A9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ОРГАНИЗАЦИЯМ, ОБРАЗУЮЩИМ ИНФРАСТРУКТУРУ ПОДДЕРЖКИ СУБЪЕКТОВ МАЛОГО И СРЕДНЕГО </w:t>
      </w:r>
      <w:r w:rsidRPr="00A01A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A9D">
        <w:rPr>
          <w:rFonts w:ascii="Times New Roman" w:eastAsia="Times New Roman" w:hAnsi="Times New Roman" w:cs="Times New Roman"/>
          <w:b/>
          <w:sz w:val="24"/>
        </w:rPr>
        <w:t>ПРЕДПРИНИМАТЕЛЬСТВА</w:t>
      </w:r>
    </w:p>
    <w:p w:rsidR="00A01A9D" w:rsidRPr="00A01A9D" w:rsidRDefault="00A01A9D" w:rsidP="00A01A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A01A9D" w:rsidRPr="00A01A9D" w:rsidRDefault="00A01A9D" w:rsidP="00A01A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13370" w:type="dxa"/>
        <w:tblInd w:w="9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00"/>
        <w:gridCol w:w="2100"/>
        <w:gridCol w:w="2355"/>
        <w:gridCol w:w="2130"/>
        <w:gridCol w:w="1774"/>
        <w:gridCol w:w="2210"/>
      </w:tblGrid>
      <w:tr w:rsidR="00A01A9D" w:rsidRPr="00A01A9D" w:rsidTr="000E30E5">
        <w:trPr>
          <w:trHeight w:val="20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01A9D">
              <w:rPr>
                <w:rFonts w:ascii="Times New Roman" w:eastAsia="Times New Roman" w:hAnsi="Times New Roman" w:cs="Times New Roman"/>
                <w:szCs w:val="24"/>
              </w:rPr>
              <w:t>N</w:t>
            </w:r>
          </w:p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FA5B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</w:t>
            </w:r>
            <w:r w:rsidR="00FA5B0E">
              <w:rPr>
                <w:rFonts w:ascii="Times New Roman" w:eastAsia="Times New Roman" w:hAnsi="Times New Roman" w:cs="Times New Roman"/>
                <w:szCs w:val="24"/>
              </w:rPr>
              <w:t>объекта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FA5B0E" w:rsidP="00FA5B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Адрес, кадастровый номер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FA5B0E" w:rsidP="00FA5B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Характеристика объекта (объем, площадь, глубина, протяженность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ит.д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FA5B0E" w:rsidP="00A01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  <w:t>Единица измерения</w:t>
            </w:r>
            <w:r w:rsidR="00A01A9D" w:rsidRPr="00A01A9D"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FA5B0E" w:rsidP="00A01A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Назначение использования объекта при сдаче в аренду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01A9D">
              <w:rPr>
                <w:rFonts w:ascii="Times New Roman" w:eastAsia="Times New Roman" w:hAnsi="Times New Roman" w:cs="Times New Roman"/>
                <w:szCs w:val="24"/>
              </w:rPr>
              <w:t xml:space="preserve">Примечание, </w:t>
            </w:r>
          </w:p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szCs w:val="24"/>
              </w:rPr>
              <w:t>в том числе сведения о нахождении объекта в аренде, а также об иных обременениях (при наличии)</w:t>
            </w:r>
          </w:p>
        </w:tc>
      </w:tr>
      <w:tr w:rsidR="00A01A9D" w:rsidRPr="00A01A9D" w:rsidTr="000E30E5">
        <w:trPr>
          <w:trHeight w:val="2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A01A9D" w:rsidRPr="00A01A9D" w:rsidTr="000E30E5">
        <w:trPr>
          <w:trHeight w:val="2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D" w:rsidRPr="00A01A9D" w:rsidRDefault="00A01A9D" w:rsidP="00A01A9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01A9D" w:rsidRPr="00A01A9D" w:rsidTr="000E30E5">
        <w:trPr>
          <w:trHeight w:val="2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A9D" w:rsidRPr="00A01A9D" w:rsidRDefault="00A01A9D" w:rsidP="00A01A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zh-CN" w:bidi="hi-I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D" w:rsidRPr="00A01A9D" w:rsidRDefault="00A01A9D" w:rsidP="00A01A9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01A9D" w:rsidRPr="00A01A9D" w:rsidRDefault="00A01A9D" w:rsidP="00A01A9D">
      <w:pPr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A01A9D" w:rsidRPr="00A01A9D" w:rsidRDefault="00A01A9D" w:rsidP="00A0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A9D" w:rsidRPr="00A01A9D" w:rsidRDefault="00A01A9D" w:rsidP="00A0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A9D" w:rsidRDefault="00A01A9D" w:rsidP="00D338EE">
      <w:pPr>
        <w:pStyle w:val="Default"/>
        <w:rPr>
          <w:sz w:val="28"/>
          <w:szCs w:val="28"/>
        </w:rPr>
        <w:sectPr w:rsidR="00A01A9D" w:rsidSect="00A01A9D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p w:rsidR="00DB3056" w:rsidRDefault="00DB3056" w:rsidP="00D338EE">
      <w:pPr>
        <w:pStyle w:val="Default"/>
        <w:rPr>
          <w:sz w:val="28"/>
          <w:szCs w:val="28"/>
        </w:rPr>
      </w:pPr>
    </w:p>
    <w:sectPr w:rsidR="00DB3056" w:rsidSect="00A01A9D">
      <w:pgSz w:w="16838" w:h="11906" w:orient="landscape"/>
      <w:pgMar w:top="1701" w:right="28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03D8"/>
    <w:multiLevelType w:val="hybridMultilevel"/>
    <w:tmpl w:val="D40C5C9C"/>
    <w:lvl w:ilvl="0" w:tplc="ED86EED4">
      <w:start w:val="1"/>
      <w:numFmt w:val="decimal"/>
      <w:lvlText w:val="%1."/>
      <w:lvlJc w:val="left"/>
      <w:pPr>
        <w:ind w:left="9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C79"/>
    <w:rsid w:val="00004C09"/>
    <w:rsid w:val="00081B39"/>
    <w:rsid w:val="000A68D9"/>
    <w:rsid w:val="000C1DC7"/>
    <w:rsid w:val="000D3373"/>
    <w:rsid w:val="001C7941"/>
    <w:rsid w:val="002249AB"/>
    <w:rsid w:val="00243858"/>
    <w:rsid w:val="00290544"/>
    <w:rsid w:val="002C624D"/>
    <w:rsid w:val="002C7C79"/>
    <w:rsid w:val="00390564"/>
    <w:rsid w:val="00395717"/>
    <w:rsid w:val="0041079F"/>
    <w:rsid w:val="0041176C"/>
    <w:rsid w:val="004E49F9"/>
    <w:rsid w:val="004F5B28"/>
    <w:rsid w:val="00545EC7"/>
    <w:rsid w:val="0055272C"/>
    <w:rsid w:val="00580BA9"/>
    <w:rsid w:val="005B4B5F"/>
    <w:rsid w:val="00612571"/>
    <w:rsid w:val="00695D01"/>
    <w:rsid w:val="007274D6"/>
    <w:rsid w:val="007F5E9D"/>
    <w:rsid w:val="007F7FF6"/>
    <w:rsid w:val="00811132"/>
    <w:rsid w:val="008C4BB9"/>
    <w:rsid w:val="008E72C8"/>
    <w:rsid w:val="00900204"/>
    <w:rsid w:val="009E7180"/>
    <w:rsid w:val="00A01A9D"/>
    <w:rsid w:val="00A24ED0"/>
    <w:rsid w:val="00B0270E"/>
    <w:rsid w:val="00BA3268"/>
    <w:rsid w:val="00BA638E"/>
    <w:rsid w:val="00CE52DC"/>
    <w:rsid w:val="00D338EE"/>
    <w:rsid w:val="00D91A62"/>
    <w:rsid w:val="00D93780"/>
    <w:rsid w:val="00DB3056"/>
    <w:rsid w:val="00DE7EB6"/>
    <w:rsid w:val="00DF2863"/>
    <w:rsid w:val="00DF38B0"/>
    <w:rsid w:val="00E16144"/>
    <w:rsid w:val="00F007EC"/>
    <w:rsid w:val="00F70CC7"/>
    <w:rsid w:val="00F87F48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10710F7-F229-45D1-9B6B-2A1F532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64"/>
  </w:style>
  <w:style w:type="paragraph" w:styleId="2">
    <w:name w:val="heading 2"/>
    <w:basedOn w:val="a"/>
    <w:next w:val="a"/>
    <w:link w:val="20"/>
    <w:qFormat/>
    <w:rsid w:val="002C7C7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C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C7C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7C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373"/>
    <w:pPr>
      <w:ind w:left="720"/>
      <w:contextualSpacing/>
    </w:pPr>
  </w:style>
  <w:style w:type="paragraph" w:customStyle="1" w:styleId="Default">
    <w:name w:val="Default"/>
    <w:rsid w:val="00D3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3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C624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2C624D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2C624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2018-05-10T07:25:00Z</cp:lastPrinted>
  <dcterms:created xsi:type="dcterms:W3CDTF">2015-12-10T11:34:00Z</dcterms:created>
  <dcterms:modified xsi:type="dcterms:W3CDTF">2018-05-10T07:27:00Z</dcterms:modified>
</cp:coreProperties>
</file>