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4AA" w:rsidRDefault="007564AA" w:rsidP="007564AA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77271146" r:id="rId7"/>
        </w:object>
      </w:r>
      <w:r w:rsidR="00DE5462" w:rsidRPr="00DE5462">
        <w:rPr>
          <w:lang w:eastAsia="en-US"/>
        </w:rPr>
        <w:pict>
          <v:rect id="_x0000_s2052" style="position:absolute;left:0;text-align:left;margin-left:226.8pt;margin-top:115.95pt;width:7.25pt;height:.05pt;z-index:25165824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7564AA" w:rsidRPr="00083FBF" w:rsidRDefault="00DE5462" w:rsidP="007564AA">
      <w:pPr>
        <w:jc w:val="center"/>
        <w:rPr>
          <w:rFonts w:ascii="Arial" w:hAnsi="Arial"/>
          <w:b/>
          <w:sz w:val="32"/>
        </w:rPr>
      </w:pPr>
      <w:r w:rsidRPr="00DE5462">
        <w:rPr>
          <w:sz w:val="20"/>
        </w:rPr>
        <w:pict>
          <v:rect id="_x0000_s2051" style="position:absolute;left:0;text-align:left;margin-left:226.8pt;margin-top:115.95pt;width:7.25pt;height:.05pt;z-index:251657216" o:allowincell="f" stroked="f" strokeweight="1pt"/>
        </w:pict>
      </w:r>
    </w:p>
    <w:p w:rsidR="007564AA" w:rsidRPr="00083FBF" w:rsidRDefault="007564AA" w:rsidP="007564AA">
      <w:pPr>
        <w:jc w:val="center"/>
        <w:rPr>
          <w:rFonts w:ascii="Arial" w:hAnsi="Arial"/>
          <w:sz w:val="16"/>
        </w:rPr>
      </w:pPr>
    </w:p>
    <w:p w:rsidR="007564AA" w:rsidRPr="00EE2308" w:rsidRDefault="007564AA" w:rsidP="007564AA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</w:rPr>
      </w:pP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23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23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13FF3" w:rsidRPr="00EE2308" w:rsidRDefault="00313FF3" w:rsidP="007564AA">
      <w:pPr>
        <w:jc w:val="center"/>
        <w:rPr>
          <w:rFonts w:ascii="Times New Roman" w:hAnsi="Times New Roman"/>
          <w:sz w:val="28"/>
        </w:rPr>
      </w:pPr>
    </w:p>
    <w:p w:rsidR="00313FF3" w:rsidRPr="00EE2308" w:rsidRDefault="000927A9">
      <w:pPr>
        <w:pStyle w:val="22"/>
        <w:rPr>
          <w:rFonts w:ascii="Times New Roman" w:hAnsi="Times New Roman"/>
          <w:sz w:val="28"/>
          <w:szCs w:val="28"/>
        </w:rPr>
      </w:pPr>
      <w:r w:rsidRPr="007A76A7">
        <w:rPr>
          <w:rFonts w:ascii="Times New Roman" w:hAnsi="Times New Roman"/>
          <w:sz w:val="28"/>
          <w:szCs w:val="28"/>
        </w:rPr>
        <w:t>28</w:t>
      </w:r>
      <w:r w:rsidR="007A76A7" w:rsidRPr="007A76A7">
        <w:rPr>
          <w:rFonts w:ascii="Times New Roman" w:hAnsi="Times New Roman"/>
          <w:sz w:val="28"/>
          <w:szCs w:val="28"/>
        </w:rPr>
        <w:t>.12</w:t>
      </w:r>
      <w:r w:rsidR="0057384E" w:rsidRPr="007A76A7">
        <w:rPr>
          <w:rFonts w:ascii="Times New Roman" w:hAnsi="Times New Roman"/>
          <w:sz w:val="28"/>
          <w:szCs w:val="28"/>
        </w:rPr>
        <w:t xml:space="preserve">.2017                                                                                                </w:t>
      </w:r>
      <w:r w:rsidR="00FB12AF" w:rsidRPr="007A76A7">
        <w:rPr>
          <w:rFonts w:ascii="Times New Roman" w:hAnsi="Times New Roman"/>
          <w:sz w:val="28"/>
          <w:szCs w:val="28"/>
        </w:rPr>
        <w:t xml:space="preserve">№ </w:t>
      </w:r>
      <w:r w:rsidR="007A76A7" w:rsidRPr="007A76A7">
        <w:rPr>
          <w:rFonts w:ascii="Times New Roman" w:hAnsi="Times New Roman"/>
          <w:sz w:val="28"/>
          <w:szCs w:val="28"/>
        </w:rPr>
        <w:t>176</w:t>
      </w:r>
    </w:p>
    <w:p w:rsidR="00F30E84" w:rsidRPr="00EE2308" w:rsidRDefault="00F30E84">
      <w:pPr>
        <w:pStyle w:val="22"/>
        <w:rPr>
          <w:rFonts w:ascii="Times New Roman" w:hAnsi="Times New Roman"/>
          <w:sz w:val="28"/>
          <w:szCs w:val="28"/>
        </w:rPr>
      </w:pPr>
    </w:p>
    <w:p w:rsidR="00557E57" w:rsidRPr="0038339E" w:rsidRDefault="00557E57" w:rsidP="00557E57">
      <w:pPr>
        <w:ind w:right="3685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в муниципальную программу </w:t>
      </w:r>
      <w:r>
        <w:rPr>
          <w:rFonts w:ascii="Times New Roman" w:hAnsi="Times New Roman"/>
          <w:b/>
          <w:sz w:val="28"/>
          <w:szCs w:val="28"/>
        </w:rPr>
        <w:t>«Развитие транспортной системы в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EE2308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EE2308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38339E">
        <w:rPr>
          <w:rFonts w:ascii="Times New Roman" w:hAnsi="Times New Roman"/>
          <w:b/>
          <w:sz w:val="28"/>
        </w:rPr>
        <w:t>»,</w:t>
      </w:r>
      <w:r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>утвержденную постановлением</w:t>
      </w:r>
      <w:r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администрации </w:t>
      </w:r>
      <w:r>
        <w:rPr>
          <w:rFonts w:ascii="Times New Roman" w:hAnsi="Times New Roman"/>
          <w:b/>
          <w:sz w:val="28"/>
        </w:rPr>
        <w:t>Пальского</w:t>
      </w:r>
      <w:r w:rsidRPr="0038339E">
        <w:rPr>
          <w:rFonts w:ascii="Times New Roman" w:hAnsi="Times New Roman"/>
          <w:b/>
          <w:sz w:val="28"/>
        </w:rPr>
        <w:t xml:space="preserve"> сельского</w:t>
      </w:r>
      <w:r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28.11.2017</w:t>
      </w:r>
      <w:r w:rsidRPr="0038339E">
        <w:rPr>
          <w:rFonts w:ascii="Times New Roman" w:hAnsi="Times New Roman"/>
          <w:b/>
          <w:sz w:val="28"/>
        </w:rPr>
        <w:t xml:space="preserve"> №</w:t>
      </w:r>
      <w:r>
        <w:rPr>
          <w:rFonts w:ascii="Times New Roman" w:hAnsi="Times New Roman"/>
          <w:b/>
          <w:sz w:val="28"/>
        </w:rPr>
        <w:t xml:space="preserve"> 132</w:t>
      </w:r>
    </w:p>
    <w:p w:rsidR="0027630F" w:rsidRDefault="0027630F" w:rsidP="000F7BBF">
      <w:pPr>
        <w:jc w:val="both"/>
        <w:rPr>
          <w:sz w:val="26"/>
          <w:szCs w:val="26"/>
        </w:rPr>
      </w:pPr>
    </w:p>
    <w:p w:rsidR="008966AD" w:rsidRDefault="008966AD" w:rsidP="008966AD">
      <w:pPr>
        <w:spacing w:line="36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Пальского сельского поселения, постановлением администрации Пальского сельского поселения «Об утверждении Порядка разработки, реализации и оценки эффективности муниципальных программ Пальского сельского поселения» от  03.10.2014 № 163  (в редакции от 03.12.2014 № 213</w:t>
      </w:r>
      <w:r w:rsidR="000927A9">
        <w:rPr>
          <w:rFonts w:ascii="Times New Roman" w:hAnsi="Times New Roman"/>
          <w:sz w:val="28"/>
          <w:szCs w:val="28"/>
        </w:rPr>
        <w:t>; от 29.12.2014 № 229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27A9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Пальского сельского посел</w:t>
      </w:r>
      <w:r w:rsidR="000927A9" w:rsidRPr="000927A9">
        <w:rPr>
          <w:rFonts w:ascii="Times New Roman" w:hAnsi="Times New Roman"/>
          <w:color w:val="000000" w:themeColor="text1"/>
          <w:sz w:val="28"/>
          <w:szCs w:val="28"/>
        </w:rPr>
        <w:t>ения от 28 ноября 2017 г. № 131</w:t>
      </w:r>
      <w:r w:rsidRPr="000927A9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Перечня муниципальных программ Пальског</w:t>
      </w:r>
      <w:r w:rsidR="000927A9" w:rsidRPr="000927A9">
        <w:rPr>
          <w:rFonts w:ascii="Times New Roman" w:hAnsi="Times New Roman"/>
          <w:color w:val="000000" w:themeColor="text1"/>
          <w:sz w:val="28"/>
          <w:szCs w:val="28"/>
        </w:rPr>
        <w:t>о сельского поселения  на 2018 -2020 г.г.</w:t>
      </w:r>
    </w:p>
    <w:p w:rsidR="008966AD" w:rsidRDefault="008966AD" w:rsidP="008966AD">
      <w:pPr>
        <w:pStyle w:val="2"/>
        <w:numPr>
          <w:ilvl w:val="1"/>
          <w:numId w:val="10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Пальского сельского поселения ПОСТАНОВЛЯЕТ:</w:t>
      </w:r>
    </w:p>
    <w:p w:rsidR="008966AD" w:rsidRDefault="008966AD" w:rsidP="008966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6F60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36"/>
          <w:szCs w:val="36"/>
        </w:rPr>
        <w:t>.</w:t>
      </w:r>
      <w:r w:rsidR="00CF3DA0" w:rsidRPr="00CF3DA0">
        <w:rPr>
          <w:rFonts w:ascii="Times New Roman" w:hAnsi="Times New Roman"/>
          <w:sz w:val="28"/>
          <w:szCs w:val="28"/>
        </w:rPr>
        <w:t xml:space="preserve"> </w:t>
      </w:r>
      <w:r w:rsidR="000F7BBF">
        <w:rPr>
          <w:rFonts w:ascii="Times New Roman" w:hAnsi="Times New Roman"/>
          <w:sz w:val="28"/>
          <w:szCs w:val="28"/>
        </w:rPr>
        <w:t>Внес</w:t>
      </w:r>
      <w:r w:rsidR="00CF3DA0" w:rsidRPr="0038339E">
        <w:rPr>
          <w:rFonts w:ascii="Times New Roman" w:hAnsi="Times New Roman"/>
          <w:sz w:val="28"/>
          <w:szCs w:val="28"/>
        </w:rPr>
        <w:t>т</w:t>
      </w:r>
      <w:r w:rsidR="000F7BBF">
        <w:rPr>
          <w:rFonts w:ascii="Times New Roman" w:hAnsi="Times New Roman"/>
          <w:sz w:val="28"/>
          <w:szCs w:val="28"/>
        </w:rPr>
        <w:t>и</w:t>
      </w:r>
      <w:r w:rsidR="00CF3DA0" w:rsidRPr="0038339E"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="00CF3DA0"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 w:rsidR="00CF3DA0">
        <w:rPr>
          <w:rFonts w:ascii="Times New Roman" w:hAnsi="Times New Roman"/>
          <w:sz w:val="28"/>
          <w:szCs w:val="28"/>
        </w:rPr>
        <w:t xml:space="preserve"> </w:t>
      </w:r>
      <w:r w:rsidR="00CF3DA0" w:rsidRPr="00544394">
        <w:rPr>
          <w:rFonts w:ascii="Times New Roman" w:hAnsi="Times New Roman"/>
          <w:sz w:val="28"/>
          <w:szCs w:val="28"/>
        </w:rPr>
        <w:t>сельском поселении</w:t>
      </w:r>
      <w:r w:rsidR="00CF3DA0"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 w:rsidR="00CF3DA0">
        <w:rPr>
          <w:rFonts w:ascii="Times New Roman" w:hAnsi="Times New Roman"/>
          <w:sz w:val="28"/>
          <w:szCs w:val="28"/>
        </w:rPr>
        <w:t>Пальского</w:t>
      </w:r>
      <w:r w:rsidR="00CF3DA0"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CF3DA0">
        <w:rPr>
          <w:rFonts w:ascii="Times New Roman" w:hAnsi="Times New Roman"/>
          <w:sz w:val="28"/>
          <w:szCs w:val="28"/>
        </w:rPr>
        <w:t xml:space="preserve">28.11.2017 </w:t>
      </w:r>
      <w:r w:rsidR="00CF3DA0" w:rsidRPr="0038339E">
        <w:rPr>
          <w:rFonts w:ascii="Times New Roman" w:hAnsi="Times New Roman"/>
          <w:sz w:val="28"/>
          <w:szCs w:val="28"/>
        </w:rPr>
        <w:t xml:space="preserve"> №</w:t>
      </w:r>
      <w:r w:rsidR="00CF3DA0">
        <w:rPr>
          <w:rFonts w:ascii="Times New Roman" w:hAnsi="Times New Roman"/>
          <w:sz w:val="28"/>
          <w:szCs w:val="28"/>
        </w:rPr>
        <w:t xml:space="preserve"> 132</w:t>
      </w:r>
      <w:r w:rsidR="000F7BBF">
        <w:rPr>
          <w:rFonts w:ascii="Times New Roman" w:hAnsi="Times New Roman"/>
          <w:sz w:val="28"/>
          <w:szCs w:val="28"/>
        </w:rPr>
        <w:t>, следующие изменения:</w:t>
      </w:r>
    </w:p>
    <w:p w:rsidR="000F7BBF" w:rsidRDefault="000F7BBF" w:rsidP="000F7BBF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0F7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паспорте муниципальной программы</w:t>
      </w:r>
      <w:proofErr w:type="gramStart"/>
      <w:r w:rsidRPr="0038339E">
        <w:rPr>
          <w:rFonts w:ascii="Times New Roman" w:hAnsi="Times New Roman"/>
          <w:sz w:val="28"/>
          <w:szCs w:val="28"/>
        </w:rPr>
        <w:t>«</w:t>
      </w:r>
      <w:r w:rsidRPr="00544394">
        <w:rPr>
          <w:rFonts w:ascii="Times New Roman" w:hAnsi="Times New Roman"/>
          <w:sz w:val="28"/>
          <w:szCs w:val="28"/>
        </w:rPr>
        <w:t>Р</w:t>
      </w:r>
      <w:proofErr w:type="gramEnd"/>
      <w:r w:rsidRPr="00544394">
        <w:rPr>
          <w:rFonts w:ascii="Times New Roman" w:hAnsi="Times New Roman"/>
          <w:sz w:val="28"/>
          <w:szCs w:val="28"/>
        </w:rPr>
        <w:t>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</w:t>
      </w:r>
      <w:r w:rsidRPr="0038339E">
        <w:rPr>
          <w:rFonts w:ascii="Times New Roman" w:hAnsi="Times New Roman"/>
          <w:sz w:val="28"/>
          <w:szCs w:val="28"/>
        </w:rPr>
        <w:t>»</w:t>
      </w:r>
      <w:r w:rsidRPr="000F7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57E57">
        <w:rPr>
          <w:rFonts w:ascii="Times New Roman" w:hAnsi="Times New Roman"/>
          <w:sz w:val="28"/>
          <w:szCs w:val="28"/>
        </w:rPr>
        <w:t xml:space="preserve">озицию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2965"/>
        <w:gridCol w:w="795"/>
        <w:gridCol w:w="795"/>
        <w:gridCol w:w="795"/>
        <w:gridCol w:w="938"/>
      </w:tblGrid>
      <w:tr w:rsidR="000F7BBF" w:rsidRPr="001E12E1" w:rsidTr="0030259C">
        <w:trPr>
          <w:trHeight w:val="448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BF" w:rsidRPr="001E12E1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Расходы (тыс</w:t>
            </w:r>
            <w:proofErr w:type="gramStart"/>
            <w:r w:rsidRPr="001E12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E12E1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0F7BBF" w:rsidRPr="001E12E1" w:rsidTr="0030259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F7BBF" w:rsidTr="0030259C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BBF" w:rsidRPr="001E12E1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BBF" w:rsidRDefault="000F7BBF" w:rsidP="003025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1018,3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BBF" w:rsidRDefault="000F7BBF" w:rsidP="003025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1129,2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BBF" w:rsidRDefault="000F7BBF" w:rsidP="003025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1160,7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BBF" w:rsidRDefault="000F7BBF" w:rsidP="003025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3308,2</w:t>
            </w:r>
          </w:p>
        </w:tc>
      </w:tr>
      <w:tr w:rsidR="000F7BBF" w:rsidTr="0030259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BBF" w:rsidRPr="001E12E1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BBF" w:rsidRDefault="000F7BBF" w:rsidP="003025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1018,3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BBF" w:rsidRDefault="000F7BBF" w:rsidP="003025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1129,2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BBF" w:rsidRDefault="000F7BBF" w:rsidP="003025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1160,7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BBF" w:rsidRDefault="000F7BBF" w:rsidP="003025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3308,2</w:t>
            </w:r>
          </w:p>
        </w:tc>
      </w:tr>
    </w:tbl>
    <w:p w:rsidR="000F7BBF" w:rsidRDefault="000F7BBF" w:rsidP="000F7BBF">
      <w:pPr>
        <w:rPr>
          <w:rFonts w:ascii="Times New Roman" w:hAnsi="Times New Roman"/>
          <w:sz w:val="20"/>
        </w:rPr>
      </w:pPr>
    </w:p>
    <w:p w:rsidR="000F7BBF" w:rsidRDefault="000F7BBF" w:rsidP="000F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1"/>
        <w:gridCol w:w="2877"/>
        <w:gridCol w:w="876"/>
        <w:gridCol w:w="876"/>
        <w:gridCol w:w="876"/>
        <w:gridCol w:w="927"/>
      </w:tblGrid>
      <w:tr w:rsidR="000F7BBF" w:rsidRPr="001E12E1" w:rsidTr="000F7BBF">
        <w:trPr>
          <w:trHeight w:val="448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BBF" w:rsidRPr="001E12E1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Расходы (тыс</w:t>
            </w:r>
            <w:proofErr w:type="gramStart"/>
            <w:r w:rsidRPr="001E12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E12E1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0F7BBF" w:rsidRPr="001E12E1" w:rsidTr="000F7BB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F7BBF" w:rsidTr="000F7BBF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BBF" w:rsidRPr="001E12E1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BBF" w:rsidRDefault="000F7BBF" w:rsidP="003025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A15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3365,0</w:t>
            </w:r>
          </w:p>
        </w:tc>
      </w:tr>
      <w:tr w:rsidR="000F7BBF" w:rsidTr="000F7BBF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BF" w:rsidRPr="001E12E1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BF" w:rsidRPr="004F0DFE" w:rsidRDefault="000F7BBF" w:rsidP="000F7B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BF" w:rsidRPr="004F0DFE" w:rsidRDefault="000F7BBF" w:rsidP="000F7B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BF" w:rsidRPr="004F0DFE" w:rsidRDefault="000F7BBF" w:rsidP="000F7B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BF" w:rsidRDefault="000F7BBF" w:rsidP="000F7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5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3365,0</w:t>
            </w:r>
          </w:p>
        </w:tc>
      </w:tr>
      <w:tr w:rsidR="000F7BBF" w:rsidTr="000F7BB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BF" w:rsidRPr="001E12E1" w:rsidRDefault="000F7BBF" w:rsidP="0030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BBF" w:rsidRPr="000F7BBF" w:rsidRDefault="000F7BBF" w:rsidP="000F7BBF">
            <w:pPr>
              <w:spacing w:line="240" w:lineRule="exact"/>
              <w:ind w:right="-119"/>
              <w:rPr>
                <w:rFonts w:ascii="Times New Roman" w:hAnsi="Times New Roman"/>
                <w:szCs w:val="22"/>
              </w:rPr>
            </w:pPr>
            <w:r w:rsidRPr="000F7BBF">
              <w:rPr>
                <w:rFonts w:ascii="Times New Roman" w:hAnsi="Times New Roman"/>
                <w:szCs w:val="22"/>
              </w:rPr>
              <w:t>В т.ч. иные межбюджетные трансферты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BBF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BBF" w:rsidRPr="00FA1571" w:rsidRDefault="000F7BBF" w:rsidP="003025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3,0</w:t>
            </w:r>
          </w:p>
        </w:tc>
      </w:tr>
    </w:tbl>
    <w:p w:rsidR="000F7BBF" w:rsidRDefault="000F7BBF" w:rsidP="008966AD">
      <w:pPr>
        <w:jc w:val="both"/>
        <w:rPr>
          <w:rFonts w:ascii="Times New Roman" w:hAnsi="Times New Roman"/>
          <w:sz w:val="28"/>
          <w:szCs w:val="28"/>
        </w:rPr>
      </w:pPr>
    </w:p>
    <w:p w:rsidR="00FF56FC" w:rsidRPr="000F7BBF" w:rsidRDefault="000F7BBF" w:rsidP="00037C8D">
      <w:pPr>
        <w:jc w:val="both"/>
        <w:rPr>
          <w:rFonts w:ascii="Times New Roman" w:hAnsi="Times New Roman"/>
          <w:sz w:val="28"/>
          <w:szCs w:val="28"/>
        </w:rPr>
        <w:sectPr w:rsidR="00FF56FC" w:rsidRPr="000F7BBF" w:rsidSect="000F7BBF">
          <w:pgSz w:w="11906" w:h="16838"/>
          <w:pgMar w:top="363" w:right="567" w:bottom="284" w:left="1418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ab/>
        <w:t>1.2.Приложение 3 муниципальной программы</w:t>
      </w:r>
      <w:proofErr w:type="gramStart"/>
      <w:r w:rsidRPr="0038339E">
        <w:rPr>
          <w:rFonts w:ascii="Times New Roman" w:hAnsi="Times New Roman"/>
          <w:sz w:val="28"/>
          <w:szCs w:val="28"/>
        </w:rPr>
        <w:t>«</w:t>
      </w:r>
      <w:r w:rsidRPr="00544394">
        <w:rPr>
          <w:rFonts w:ascii="Times New Roman" w:hAnsi="Times New Roman"/>
          <w:sz w:val="28"/>
          <w:szCs w:val="28"/>
        </w:rPr>
        <w:t>Р</w:t>
      </w:r>
      <w:proofErr w:type="gramEnd"/>
      <w:r w:rsidRPr="00544394">
        <w:rPr>
          <w:rFonts w:ascii="Times New Roman" w:hAnsi="Times New Roman"/>
          <w:sz w:val="28"/>
          <w:szCs w:val="28"/>
        </w:rPr>
        <w:t>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</w:t>
      </w:r>
      <w:r w:rsidRPr="003833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bookmarkStart w:id="0" w:name="_GoBack"/>
      <w:bookmarkEnd w:id="0"/>
    </w:p>
    <w:p w:rsidR="000F7BBF" w:rsidRPr="000F7BBF" w:rsidRDefault="000F7BBF" w:rsidP="000F7BB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</w:t>
      </w:r>
      <w:r w:rsidRPr="000F7BBF">
        <w:rPr>
          <w:rFonts w:ascii="Times New Roman" w:hAnsi="Times New Roman"/>
          <w:sz w:val="24"/>
          <w:szCs w:val="24"/>
        </w:rPr>
        <w:t>Приложение 3</w:t>
      </w:r>
    </w:p>
    <w:p w:rsidR="000F7BBF" w:rsidRPr="000F7BBF" w:rsidRDefault="000F7BBF" w:rsidP="00B13B35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0F7BBF" w:rsidRPr="004F0DFE" w:rsidRDefault="000F7BBF" w:rsidP="000F7BB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>ПЕРЕЧЕНЬ</w:t>
      </w:r>
    </w:p>
    <w:p w:rsidR="000F7BBF" w:rsidRPr="004F0DFE" w:rsidRDefault="000F7BBF" w:rsidP="000F7BB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>основных мероприятий муниципальной программы</w:t>
      </w:r>
    </w:p>
    <w:p w:rsidR="000F7BBF" w:rsidRPr="000F7BBF" w:rsidRDefault="000F7BBF" w:rsidP="000F7B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F7BBF">
        <w:rPr>
          <w:rFonts w:ascii="Times New Roman" w:hAnsi="Times New Roman"/>
          <w:b/>
          <w:sz w:val="24"/>
          <w:szCs w:val="24"/>
          <w:u w:val="single"/>
        </w:rPr>
        <w:t xml:space="preserve">Развитие транспортной системы  </w:t>
      </w:r>
      <w:r w:rsidRPr="000F7BBF">
        <w:rPr>
          <w:rFonts w:ascii="Times New Roman" w:hAnsi="Times New Roman"/>
          <w:b/>
          <w:bCs/>
          <w:sz w:val="24"/>
          <w:szCs w:val="24"/>
          <w:u w:val="single"/>
        </w:rPr>
        <w:t>Пальского сельского поселения</w:t>
      </w:r>
    </w:p>
    <w:p w:rsidR="000F7BBF" w:rsidRPr="004F0DFE" w:rsidRDefault="000F7BBF" w:rsidP="000F7BB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0F7BBF" w:rsidRPr="004F0DFE" w:rsidRDefault="000F7BBF" w:rsidP="000F7BBF">
      <w:pPr>
        <w:jc w:val="center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 xml:space="preserve">Подпрограммы </w:t>
      </w:r>
      <w:proofErr w:type="gramStart"/>
      <w:r w:rsidRPr="004F0DF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F0DFE">
        <w:rPr>
          <w:rFonts w:ascii="Times New Roman" w:hAnsi="Times New Roman"/>
          <w:sz w:val="24"/>
          <w:szCs w:val="24"/>
        </w:rPr>
        <w:t>«</w:t>
      </w:r>
      <w:r w:rsidRPr="004F0DFE">
        <w:rPr>
          <w:rStyle w:val="101"/>
          <w:sz w:val="24"/>
          <w:szCs w:val="24"/>
          <w:lang w:eastAsia="ru-RU"/>
        </w:rPr>
        <w:t>Развитие сети автодорог общего пользования местного значения»,</w:t>
      </w:r>
    </w:p>
    <w:p w:rsidR="000F7BBF" w:rsidRPr="004F0DFE" w:rsidRDefault="000F7BBF" w:rsidP="000F7BB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4F0DFE">
        <w:rPr>
          <w:rFonts w:ascii="Times New Roman" w:hAnsi="Times New Roman"/>
          <w:sz w:val="24"/>
          <w:szCs w:val="24"/>
        </w:rPr>
        <w:t>«Повышение безопасности дорожного движения и снижение дорожно-транспортного травматизма»)</w:t>
      </w:r>
      <w:proofErr w:type="gramEnd"/>
    </w:p>
    <w:p w:rsidR="000F7BBF" w:rsidRPr="004F0DFE" w:rsidRDefault="000F7BBF" w:rsidP="000F7BB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7"/>
        <w:gridCol w:w="975"/>
        <w:gridCol w:w="17"/>
        <w:gridCol w:w="778"/>
        <w:gridCol w:w="1116"/>
        <w:gridCol w:w="1084"/>
        <w:gridCol w:w="50"/>
        <w:gridCol w:w="1021"/>
        <w:gridCol w:w="1105"/>
        <w:gridCol w:w="58"/>
        <w:gridCol w:w="33"/>
        <w:gridCol w:w="1275"/>
        <w:gridCol w:w="41"/>
        <w:gridCol w:w="680"/>
        <w:gridCol w:w="40"/>
        <w:gridCol w:w="860"/>
        <w:gridCol w:w="40"/>
        <w:gridCol w:w="750"/>
        <w:gridCol w:w="851"/>
        <w:gridCol w:w="19"/>
        <w:gridCol w:w="831"/>
        <w:gridCol w:w="41"/>
      </w:tblGrid>
      <w:tr w:rsidR="000F7BBF" w:rsidRPr="004F0DFE" w:rsidTr="0030259C">
        <w:trPr>
          <w:gridAfter w:val="1"/>
          <w:wAfter w:w="41" w:type="dxa"/>
          <w:trHeight w:val="54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ind w:left="-17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финансиро</w:t>
            </w:r>
            <w:proofErr w:type="spellEnd"/>
          </w:p>
          <w:p w:rsidR="000F7BBF" w:rsidRPr="004F0DFE" w:rsidRDefault="000F7BBF" w:rsidP="0030259C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4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F0DFE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Показатели результативности исполнения программных  мероприятий</w:t>
            </w:r>
          </w:p>
        </w:tc>
      </w:tr>
      <w:tr w:rsidR="000F7BBF" w:rsidRPr="004F0DFE" w:rsidTr="0030259C">
        <w:trPr>
          <w:trHeight w:val="30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в т.ч. по годам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4F0D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ind w:left="-113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План по годам</w:t>
            </w:r>
          </w:p>
        </w:tc>
      </w:tr>
      <w:tr w:rsidR="000F7BBF" w:rsidRPr="004F0DFE" w:rsidTr="0030259C">
        <w:trPr>
          <w:gridAfter w:val="1"/>
          <w:wAfter w:w="41" w:type="dxa"/>
          <w:trHeight w:val="42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ind w:left="-1012" w:right="-57" w:firstLine="9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F7BBF" w:rsidRPr="004F0DFE" w:rsidTr="0030259C">
        <w:trPr>
          <w:gridAfter w:val="1"/>
          <w:wAfter w:w="41" w:type="dxa"/>
          <w:trHeight w:val="572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4F0D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F0DFE">
              <w:rPr>
                <w:rStyle w:val="101"/>
                <w:b/>
                <w:sz w:val="24"/>
                <w:szCs w:val="24"/>
                <w:lang w:eastAsia="ru-RU"/>
              </w:rPr>
              <w:t>Развитие сети автодорог общего пользования местного значения»,</w:t>
            </w:r>
          </w:p>
        </w:tc>
      </w:tr>
      <w:tr w:rsidR="000F7BBF" w:rsidRPr="004F0DFE" w:rsidTr="0030259C">
        <w:trPr>
          <w:gridAfter w:val="1"/>
          <w:wAfter w:w="41" w:type="dxa"/>
          <w:trHeight w:val="61"/>
        </w:trPr>
        <w:tc>
          <w:tcPr>
            <w:tcW w:w="1545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Цель  1 Обеспечение безопасных условий движения на дорогах и улично-дорожной сети </w:t>
            </w:r>
            <w:r w:rsidRPr="004F0DFE">
              <w:rPr>
                <w:rStyle w:val="101"/>
                <w:sz w:val="24"/>
                <w:szCs w:val="24"/>
                <w:lang w:eastAsia="ru-RU"/>
              </w:rPr>
              <w:t xml:space="preserve">Пальского </w:t>
            </w:r>
            <w:r w:rsidRPr="004F0D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 xml:space="preserve">.;   </w:t>
            </w:r>
            <w:proofErr w:type="gramEnd"/>
          </w:p>
        </w:tc>
      </w:tr>
      <w:tr w:rsidR="000F7BBF" w:rsidRPr="004F0DFE" w:rsidTr="0030259C">
        <w:trPr>
          <w:gridAfter w:val="1"/>
          <w:wAfter w:w="41" w:type="dxa"/>
          <w:trHeight w:val="184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pStyle w:val="14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4F0DFE">
              <w:rPr>
                <w:rFonts w:ascii="Times New Roman" w:hAnsi="Times New Roman" w:cs="Times New Roman"/>
                <w:b/>
              </w:rPr>
              <w:t xml:space="preserve"> Мероприятие 1: Содержание </w:t>
            </w:r>
            <w:proofErr w:type="spellStart"/>
            <w:r w:rsidRPr="004F0DFE">
              <w:rPr>
                <w:rFonts w:ascii="Times New Roman" w:hAnsi="Times New Roman" w:cs="Times New Roman"/>
                <w:b/>
              </w:rPr>
              <w:t>внутрипоселенческих</w:t>
            </w:r>
            <w:proofErr w:type="spellEnd"/>
            <w:r w:rsidRPr="004F0DFE">
              <w:rPr>
                <w:rFonts w:ascii="Times New Roman" w:hAnsi="Times New Roman" w:cs="Times New Roman"/>
                <w:b/>
              </w:rPr>
              <w:t xml:space="preserve"> дорог общего назначения;</w:t>
            </w:r>
          </w:p>
        </w:tc>
      </w:tr>
      <w:tr w:rsidR="000F7BBF" w:rsidRPr="004F0DFE" w:rsidTr="0030259C">
        <w:trPr>
          <w:gridAfter w:val="1"/>
          <w:wAfter w:w="41" w:type="dxa"/>
          <w:trHeight w:val="28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1.1  Поддержание 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4F0DFE">
              <w:rPr>
                <w:rFonts w:ascii="Times New Roman" w:hAnsi="Times New Roman"/>
                <w:sz w:val="24"/>
                <w:szCs w:val="24"/>
              </w:rPr>
      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Глава поселения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ind w:lef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бюд-жет</w:t>
            </w:r>
            <w:proofErr w:type="spellEnd"/>
            <w:proofErr w:type="gramEnd"/>
            <w:r w:rsidRPr="004F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2600.0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автомобильных дорог общего пользования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F0D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0F7BBF" w:rsidRPr="004F0DFE" w:rsidTr="0030259C">
        <w:trPr>
          <w:gridAfter w:val="1"/>
          <w:wAfter w:w="41" w:type="dxa"/>
          <w:trHeight w:val="28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Итого мероприятию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2600.0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0F7BBF" w:rsidRPr="004F0DFE" w:rsidTr="0030259C">
        <w:trPr>
          <w:gridAfter w:val="1"/>
          <w:wAfter w:w="41" w:type="dxa"/>
          <w:trHeight w:val="289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pStyle w:val="Default"/>
              <w:rPr>
                <w:b/>
              </w:rPr>
            </w:pPr>
            <w:r w:rsidRPr="004F0DFE">
              <w:t xml:space="preserve"> </w:t>
            </w:r>
            <w:r w:rsidRPr="004F0DFE">
              <w:rPr>
                <w:b/>
              </w:rPr>
              <w:t>Мероприятие2</w:t>
            </w:r>
            <w:proofErr w:type="gramStart"/>
            <w:r w:rsidRPr="004F0DFE">
              <w:rPr>
                <w:b/>
              </w:rPr>
              <w:t xml:space="preserve"> :</w:t>
            </w:r>
            <w:proofErr w:type="gramEnd"/>
            <w:r w:rsidRPr="004F0DFE">
              <w:rPr>
                <w:b/>
              </w:rPr>
              <w:t xml:space="preserve"> «</w:t>
            </w:r>
            <w:r w:rsidRPr="004F0DFE">
              <w:rPr>
                <w:rFonts w:eastAsia="Times New Roman"/>
                <w:b/>
              </w:rPr>
              <w:t>Паспортизация  автомобильных дорог в поселении»</w:t>
            </w:r>
          </w:p>
          <w:p w:rsidR="000F7BBF" w:rsidRPr="004F0DFE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BBF" w:rsidRPr="004F0DFE" w:rsidTr="0030259C">
        <w:trPr>
          <w:gridAfter w:val="1"/>
          <w:wAfter w:w="41" w:type="dxa"/>
          <w:trHeight w:val="28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 2.1 . Инвентаризация и паспортизация дорог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бюд-жет</w:t>
            </w:r>
            <w:proofErr w:type="spellEnd"/>
            <w:proofErr w:type="gramEnd"/>
            <w:r w:rsidRPr="004F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автомобильных дорог общего пользования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F0D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0F7BBF" w:rsidRPr="004F0DFE" w:rsidTr="0030259C">
        <w:trPr>
          <w:gridAfter w:val="1"/>
          <w:wAfter w:w="41" w:type="dxa"/>
          <w:trHeight w:val="28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Итого мероприятию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0F7BBF" w:rsidRPr="004F0DFE" w:rsidTr="0030259C">
        <w:trPr>
          <w:gridAfter w:val="1"/>
          <w:wAfter w:w="41" w:type="dxa"/>
          <w:trHeight w:val="24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pStyle w:val="Default"/>
              <w:rPr>
                <w:b/>
              </w:rPr>
            </w:pPr>
            <w:r w:rsidRPr="004F0DFE">
              <w:rPr>
                <w:b/>
              </w:rPr>
              <w:lastRenderedPageBreak/>
              <w:t>Мероприятие 3.</w:t>
            </w:r>
            <w:r w:rsidRPr="004F0DFE">
              <w:rPr>
                <w:rFonts w:eastAsia="Times New Roman"/>
                <w:b/>
              </w:rPr>
              <w:t xml:space="preserve"> </w:t>
            </w:r>
            <w:r w:rsidRPr="004F0DFE">
              <w:rPr>
                <w:b/>
              </w:rPr>
              <w:t>Ремонт  автомобильных дорог общего назначения</w:t>
            </w:r>
          </w:p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BBF" w:rsidRPr="004F0DFE" w:rsidTr="0030259C">
        <w:trPr>
          <w:gridAfter w:val="1"/>
          <w:wAfter w:w="41" w:type="dxa"/>
          <w:trHeight w:val="10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3.1. Ремонт участка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бю</w:t>
            </w:r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F0D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F0D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4F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Инвентаризация и паспортизация дорог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BBF" w:rsidRPr="004F0DFE" w:rsidRDefault="000F7BBF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13B35" w:rsidRPr="004F0DFE" w:rsidTr="0030259C">
        <w:trPr>
          <w:gridAfter w:val="1"/>
          <w:wAfter w:w="41" w:type="dxa"/>
          <w:trHeight w:val="10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иные межбюджетные трансферты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Default="00B13B35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B13B35" w:rsidRDefault="00B13B35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13B35" w:rsidRPr="004F0DFE" w:rsidRDefault="00B13B35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Default="00B13B35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пос-</w:t>
            </w:r>
            <w:r w:rsidRPr="004F0DF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B13B35" w:rsidRPr="004F0DFE" w:rsidRDefault="00B13B35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5" w:rsidRPr="004F0DFE" w:rsidRDefault="00B13B35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5" w:rsidRPr="004F0DFE" w:rsidRDefault="00B13B35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5" w:rsidRPr="004F0DFE" w:rsidRDefault="00B13B35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5" w:rsidRPr="004F0DFE" w:rsidRDefault="00B13B35" w:rsidP="00302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B35" w:rsidRPr="004F0DFE" w:rsidTr="0030259C">
        <w:trPr>
          <w:gridAfter w:val="1"/>
          <w:wAfter w:w="41" w:type="dxa"/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Итого мероприятию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0F7BBF" w:rsidRPr="004F0DFE" w:rsidTr="0030259C">
        <w:trPr>
          <w:gridAfter w:val="1"/>
          <w:wAfter w:w="41" w:type="dxa"/>
          <w:trHeight w:val="3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F0DFE">
              <w:rPr>
                <w:rFonts w:ascii="Times New Roman" w:hAnsi="Times New Roman"/>
                <w:b/>
                <w:sz w:val="24"/>
                <w:szCs w:val="24"/>
              </w:rPr>
              <w:t>ИТИГО по подпрограмме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B13B35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B35">
              <w:rPr>
                <w:rFonts w:ascii="Times New Roman" w:hAnsi="Times New Roman"/>
                <w:b/>
                <w:sz w:val="24"/>
                <w:szCs w:val="24"/>
              </w:rPr>
              <w:t>1037</w:t>
            </w:r>
            <w:r w:rsidR="000F7BBF" w:rsidRPr="00B13B3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13B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B13B35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B35">
              <w:rPr>
                <w:rFonts w:ascii="Times New Roman" w:hAnsi="Times New Roman"/>
                <w:b/>
                <w:sz w:val="24"/>
                <w:szCs w:val="24"/>
              </w:rPr>
              <w:t>1147,7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B13B35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B35">
              <w:rPr>
                <w:rFonts w:ascii="Times New Roman" w:hAnsi="Times New Roman"/>
                <w:b/>
                <w:sz w:val="24"/>
                <w:szCs w:val="24"/>
              </w:rPr>
              <w:t>1179,5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0F7BBF" w:rsidRPr="004F0DFE" w:rsidTr="0030259C">
        <w:trPr>
          <w:gridAfter w:val="1"/>
          <w:wAfter w:w="41" w:type="dxa"/>
          <w:trHeight w:val="289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DF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</w:t>
            </w:r>
            <w:proofErr w:type="gramStart"/>
            <w:r w:rsidRPr="004F0DFE">
              <w:rPr>
                <w:rFonts w:ascii="Times New Roman" w:hAnsi="Times New Roman"/>
                <w:b/>
                <w:sz w:val="24"/>
                <w:szCs w:val="24"/>
              </w:rPr>
              <w:t>«Повышение безопасности дорожного движения и снижение дорожно-транспортного травматизма»)</w:t>
            </w:r>
            <w:proofErr w:type="gramEnd"/>
          </w:p>
          <w:p w:rsidR="000F7BBF" w:rsidRPr="004F0DFE" w:rsidRDefault="000F7BBF" w:rsidP="0030259C">
            <w:pPr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BBF" w:rsidRPr="004F0DFE" w:rsidTr="0030259C">
        <w:trPr>
          <w:gridAfter w:val="1"/>
          <w:wAfter w:w="41" w:type="dxa"/>
          <w:trHeight w:val="289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F0DFE">
              <w:rPr>
                <w:rFonts w:ascii="Times New Roman" w:hAnsi="Times New Roman"/>
                <w:b/>
                <w:sz w:val="24"/>
                <w:szCs w:val="24"/>
              </w:rPr>
              <w:t>Цель 2 - Развитие современной и эффективной транспортной инфраструктуры</w:t>
            </w:r>
          </w:p>
        </w:tc>
      </w:tr>
      <w:tr w:rsidR="000F7BBF" w:rsidRPr="004F0DFE" w:rsidTr="0030259C">
        <w:trPr>
          <w:gridAfter w:val="1"/>
          <w:wAfter w:w="41" w:type="dxa"/>
          <w:trHeight w:val="289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b/>
                <w:sz w:val="24"/>
                <w:szCs w:val="24"/>
              </w:rPr>
              <w:t>Мероприятие 1. Обеспечение условий по  повышения безопасности дорожного движения</w:t>
            </w:r>
          </w:p>
        </w:tc>
      </w:tr>
      <w:tr w:rsidR="000F7BBF" w:rsidRPr="004F0DFE" w:rsidTr="0030259C">
        <w:trPr>
          <w:gridAfter w:val="1"/>
          <w:wAfter w:w="41" w:type="dxa"/>
          <w:trHeight w:val="28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1.1Обеспечение условий по  повышению безопасности дорожного движения</w:t>
            </w:r>
          </w:p>
          <w:p w:rsidR="000F7BBF" w:rsidRPr="004F0DFE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бю</w:t>
            </w:r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F0D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F0D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4F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Предупреждения опасного поведения среди населения, в том числе среди несовершеннолетних по безопасности дорожного движения.</w:t>
            </w:r>
          </w:p>
          <w:p w:rsidR="000F7BBF" w:rsidRPr="004F0DFE" w:rsidRDefault="000F7BBF" w:rsidP="0030259C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F7BBF" w:rsidRPr="004F0DFE" w:rsidTr="0030259C">
        <w:trPr>
          <w:gridAfter w:val="1"/>
          <w:wAfter w:w="41" w:type="dxa"/>
          <w:trHeight w:val="4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1.2.Установка дорожных знаков</w:t>
            </w:r>
          </w:p>
          <w:p w:rsidR="000F7BBF" w:rsidRPr="004F0DFE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бю</w:t>
            </w:r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F0D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F0D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4F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7BBF" w:rsidRPr="004F0DFE" w:rsidTr="0030259C">
        <w:trPr>
          <w:gridAfter w:val="1"/>
          <w:wAfter w:w="41" w:type="dxa"/>
          <w:trHeight w:val="4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Итого по мероприятию 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BF" w:rsidRPr="004F0DFE" w:rsidRDefault="000F7BBF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B13B35" w:rsidRPr="004F0DFE" w:rsidTr="0030259C">
        <w:trPr>
          <w:gridAfter w:val="1"/>
          <w:wAfter w:w="41" w:type="dxa"/>
          <w:trHeight w:val="2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B13B35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B35">
              <w:rPr>
                <w:rFonts w:ascii="Times New Roman" w:hAnsi="Times New Roman"/>
                <w:b/>
                <w:sz w:val="24"/>
                <w:szCs w:val="24"/>
              </w:rPr>
              <w:t>1037,8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B13B35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B35">
              <w:rPr>
                <w:rFonts w:ascii="Times New Roman" w:hAnsi="Times New Roman"/>
                <w:b/>
                <w:sz w:val="24"/>
                <w:szCs w:val="24"/>
              </w:rPr>
              <w:t>1147,7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B13B35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B35">
              <w:rPr>
                <w:rFonts w:ascii="Times New Roman" w:hAnsi="Times New Roman"/>
                <w:b/>
                <w:sz w:val="24"/>
                <w:szCs w:val="24"/>
              </w:rPr>
              <w:t>1179,5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35" w:rsidRPr="004F0DFE" w:rsidRDefault="00B13B35" w:rsidP="003025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0F7BBF" w:rsidRPr="004F0DFE" w:rsidRDefault="000F7BBF" w:rsidP="000F7BBF">
      <w:pPr>
        <w:spacing w:line="240" w:lineRule="exact"/>
        <w:rPr>
          <w:rFonts w:ascii="Times New Roman" w:hAnsi="Times New Roman"/>
          <w:sz w:val="24"/>
          <w:szCs w:val="24"/>
        </w:rPr>
        <w:sectPr w:rsidR="000F7BBF" w:rsidRPr="004F0DFE" w:rsidSect="004F0DFE">
          <w:pgSz w:w="16838" w:h="11906" w:orient="landscape"/>
          <w:pgMar w:top="426" w:right="363" w:bottom="567" w:left="1134" w:header="709" w:footer="709" w:gutter="0"/>
          <w:cols w:space="708"/>
          <w:docGrid w:linePitch="360"/>
        </w:sectPr>
      </w:pPr>
    </w:p>
    <w:p w:rsidR="000F7BBF" w:rsidRDefault="000F7BBF" w:rsidP="000F7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2.Обнародовать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обнародования нормативно правовых актов Пальского сельского поселения и разместить на официальном сайте Пальского сельского поселения в информационно-телекоммуникационной сети Интернет.                                                                                 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F7BBF" w:rsidRPr="003C6164" w:rsidRDefault="000F7BBF" w:rsidP="000F7B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</w:t>
      </w:r>
    </w:p>
    <w:p w:rsidR="000F7BBF" w:rsidRPr="003C6164" w:rsidRDefault="000F7BBF" w:rsidP="000F7BB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7BBF" w:rsidRPr="000450C9" w:rsidRDefault="000F7BBF" w:rsidP="000F7BBF">
      <w:pPr>
        <w:pStyle w:val="a0"/>
        <w:spacing w:after="0" w:line="20" w:lineRule="atLeast"/>
        <w:ind w:left="142"/>
        <w:rPr>
          <w:rFonts w:ascii="Times New Roman" w:hAnsi="Times New Roman"/>
        </w:rPr>
      </w:pPr>
      <w:r w:rsidRPr="005B4BD4">
        <w:rPr>
          <w:rFonts w:ascii="Times New Roman" w:hAnsi="Times New Roman"/>
          <w:sz w:val="28"/>
          <w:szCs w:val="28"/>
        </w:rPr>
        <w:t xml:space="preserve">   </w:t>
      </w:r>
    </w:p>
    <w:p w:rsidR="000F7BBF" w:rsidRPr="005B4BD4" w:rsidRDefault="000F7BBF" w:rsidP="000F7BBF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0F7BBF" w:rsidRDefault="000F7BBF" w:rsidP="000F7BBF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Пальского сельского поселения –</w:t>
      </w:r>
    </w:p>
    <w:p w:rsidR="000F7BBF" w:rsidRDefault="000F7BBF" w:rsidP="000F7BBF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Пальского</w:t>
      </w:r>
    </w:p>
    <w:p w:rsidR="000F7BBF" w:rsidRDefault="000F7BBF" w:rsidP="000F7BBF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Н.В.Хромина</w:t>
      </w:r>
    </w:p>
    <w:p w:rsidR="000F7BBF" w:rsidRDefault="000F7BBF" w:rsidP="000F7BBF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0F7BBF" w:rsidRDefault="000F7BBF" w:rsidP="000F7BBF">
      <w:pPr>
        <w:pStyle w:val="22"/>
        <w:rPr>
          <w:rFonts w:ascii="Times New Roman" w:hAnsi="Times New Roman"/>
          <w:sz w:val="20"/>
        </w:rPr>
      </w:pPr>
    </w:p>
    <w:p w:rsidR="00DA11ED" w:rsidRDefault="00DA11ED" w:rsidP="00DA11ED">
      <w:pPr>
        <w:pStyle w:val="14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  <w:lang w:eastAsia="en-US"/>
        </w:rPr>
        <w:sectPr w:rsidR="00DA11ED" w:rsidSect="00E91BB7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DA11ED" w:rsidRPr="00DA11ED" w:rsidRDefault="00DA11ED" w:rsidP="00DA11ED">
      <w:pPr>
        <w:pStyle w:val="14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sectPr w:rsidR="00DA11ED" w:rsidRPr="00DA11ED" w:rsidSect="00FA1571">
      <w:pgSz w:w="11906" w:h="16838"/>
      <w:pgMar w:top="363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E11A89"/>
    <w:multiLevelType w:val="hybridMultilevel"/>
    <w:tmpl w:val="61009E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1B462CA"/>
    <w:multiLevelType w:val="hybridMultilevel"/>
    <w:tmpl w:val="9F82E2A2"/>
    <w:lvl w:ilvl="0" w:tplc="98AA32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65E5895"/>
    <w:multiLevelType w:val="hybridMultilevel"/>
    <w:tmpl w:val="6C7060D6"/>
    <w:lvl w:ilvl="0" w:tplc="0419000F">
      <w:start w:val="1"/>
      <w:numFmt w:val="decimal"/>
      <w:lvlText w:val="%1."/>
      <w:lvlJc w:val="left"/>
      <w:pPr>
        <w:ind w:left="158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2E30134E"/>
    <w:multiLevelType w:val="hybridMultilevel"/>
    <w:tmpl w:val="2FD8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35D27"/>
    <w:multiLevelType w:val="hybridMultilevel"/>
    <w:tmpl w:val="CBBEDD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568C7913"/>
    <w:multiLevelType w:val="hybridMultilevel"/>
    <w:tmpl w:val="94D6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A118F"/>
    <w:multiLevelType w:val="hybridMultilevel"/>
    <w:tmpl w:val="B002E940"/>
    <w:lvl w:ilvl="0" w:tplc="86B2C6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F273F"/>
    <w:rsid w:val="00011A07"/>
    <w:rsid w:val="00014323"/>
    <w:rsid w:val="00014CDF"/>
    <w:rsid w:val="00025639"/>
    <w:rsid w:val="00037C8D"/>
    <w:rsid w:val="000409E4"/>
    <w:rsid w:val="00046E2A"/>
    <w:rsid w:val="0005591E"/>
    <w:rsid w:val="000561ED"/>
    <w:rsid w:val="00056FFE"/>
    <w:rsid w:val="000648FA"/>
    <w:rsid w:val="00066E5A"/>
    <w:rsid w:val="00071BCA"/>
    <w:rsid w:val="000927A9"/>
    <w:rsid w:val="000966F2"/>
    <w:rsid w:val="000B23FB"/>
    <w:rsid w:val="000C5B67"/>
    <w:rsid w:val="000C6EE6"/>
    <w:rsid w:val="000D10CB"/>
    <w:rsid w:val="000D166E"/>
    <w:rsid w:val="000E0D54"/>
    <w:rsid w:val="000E74F6"/>
    <w:rsid w:val="000F728D"/>
    <w:rsid w:val="000F7BBF"/>
    <w:rsid w:val="00106F8A"/>
    <w:rsid w:val="00114301"/>
    <w:rsid w:val="00124C7A"/>
    <w:rsid w:val="0014610B"/>
    <w:rsid w:val="00147CBE"/>
    <w:rsid w:val="00156A7B"/>
    <w:rsid w:val="0016072C"/>
    <w:rsid w:val="00160A54"/>
    <w:rsid w:val="001634C8"/>
    <w:rsid w:val="00165390"/>
    <w:rsid w:val="001666B9"/>
    <w:rsid w:val="00183BEC"/>
    <w:rsid w:val="00183FB5"/>
    <w:rsid w:val="0018474B"/>
    <w:rsid w:val="001847EE"/>
    <w:rsid w:val="00187351"/>
    <w:rsid w:val="0019024B"/>
    <w:rsid w:val="00192F24"/>
    <w:rsid w:val="0019300B"/>
    <w:rsid w:val="0019465D"/>
    <w:rsid w:val="001977DF"/>
    <w:rsid w:val="001979CD"/>
    <w:rsid w:val="001C34DF"/>
    <w:rsid w:val="001C60A8"/>
    <w:rsid w:val="001D5322"/>
    <w:rsid w:val="001D72DF"/>
    <w:rsid w:val="001D7DE7"/>
    <w:rsid w:val="001F1478"/>
    <w:rsid w:val="001F6007"/>
    <w:rsid w:val="00211BDB"/>
    <w:rsid w:val="002123F7"/>
    <w:rsid w:val="002129E3"/>
    <w:rsid w:val="0021566A"/>
    <w:rsid w:val="002373F4"/>
    <w:rsid w:val="00244B94"/>
    <w:rsid w:val="00246623"/>
    <w:rsid w:val="0026047A"/>
    <w:rsid w:val="00266D06"/>
    <w:rsid w:val="0027630F"/>
    <w:rsid w:val="00283FC6"/>
    <w:rsid w:val="00291DFD"/>
    <w:rsid w:val="002A22EA"/>
    <w:rsid w:val="002C2A1A"/>
    <w:rsid w:val="002C2E47"/>
    <w:rsid w:val="002E0077"/>
    <w:rsid w:val="00313FF3"/>
    <w:rsid w:val="00317F92"/>
    <w:rsid w:val="00322103"/>
    <w:rsid w:val="00330A95"/>
    <w:rsid w:val="00343452"/>
    <w:rsid w:val="003772F7"/>
    <w:rsid w:val="003B2C73"/>
    <w:rsid w:val="003B5505"/>
    <w:rsid w:val="003B6464"/>
    <w:rsid w:val="003C2024"/>
    <w:rsid w:val="003C6164"/>
    <w:rsid w:val="003D590B"/>
    <w:rsid w:val="003E08B9"/>
    <w:rsid w:val="003E3CAF"/>
    <w:rsid w:val="0040224D"/>
    <w:rsid w:val="004031A6"/>
    <w:rsid w:val="004036F5"/>
    <w:rsid w:val="004118D9"/>
    <w:rsid w:val="00420BBA"/>
    <w:rsid w:val="00424D1F"/>
    <w:rsid w:val="00427F10"/>
    <w:rsid w:val="00433677"/>
    <w:rsid w:val="0044197E"/>
    <w:rsid w:val="00455BDB"/>
    <w:rsid w:val="004566D5"/>
    <w:rsid w:val="00467EB9"/>
    <w:rsid w:val="0047743E"/>
    <w:rsid w:val="004862D9"/>
    <w:rsid w:val="004967B1"/>
    <w:rsid w:val="004C174E"/>
    <w:rsid w:val="004D1062"/>
    <w:rsid w:val="004D3D88"/>
    <w:rsid w:val="004D61A1"/>
    <w:rsid w:val="004E298F"/>
    <w:rsid w:val="004E2D1D"/>
    <w:rsid w:val="004F0DFE"/>
    <w:rsid w:val="004F53A8"/>
    <w:rsid w:val="00504137"/>
    <w:rsid w:val="005257F1"/>
    <w:rsid w:val="005317C9"/>
    <w:rsid w:val="005427FC"/>
    <w:rsid w:val="0054354E"/>
    <w:rsid w:val="005572E0"/>
    <w:rsid w:val="00557E57"/>
    <w:rsid w:val="0056321A"/>
    <w:rsid w:val="00564BC2"/>
    <w:rsid w:val="0056568B"/>
    <w:rsid w:val="0057384E"/>
    <w:rsid w:val="00590CF9"/>
    <w:rsid w:val="0059124F"/>
    <w:rsid w:val="00596882"/>
    <w:rsid w:val="005A5F4A"/>
    <w:rsid w:val="005B4BD4"/>
    <w:rsid w:val="005B5545"/>
    <w:rsid w:val="005C737D"/>
    <w:rsid w:val="005F6A82"/>
    <w:rsid w:val="00603645"/>
    <w:rsid w:val="00605784"/>
    <w:rsid w:val="00612281"/>
    <w:rsid w:val="00617DAC"/>
    <w:rsid w:val="00617FAC"/>
    <w:rsid w:val="00623FD6"/>
    <w:rsid w:val="00626C4C"/>
    <w:rsid w:val="00627273"/>
    <w:rsid w:val="0063289E"/>
    <w:rsid w:val="00664969"/>
    <w:rsid w:val="0066795B"/>
    <w:rsid w:val="006837EA"/>
    <w:rsid w:val="00687DB0"/>
    <w:rsid w:val="006B5634"/>
    <w:rsid w:val="006C274E"/>
    <w:rsid w:val="006D1F88"/>
    <w:rsid w:val="006D3215"/>
    <w:rsid w:val="006D46F4"/>
    <w:rsid w:val="006E4A93"/>
    <w:rsid w:val="006F606A"/>
    <w:rsid w:val="00704064"/>
    <w:rsid w:val="007114D9"/>
    <w:rsid w:val="007131B3"/>
    <w:rsid w:val="00716845"/>
    <w:rsid w:val="007217F2"/>
    <w:rsid w:val="00725855"/>
    <w:rsid w:val="0072598C"/>
    <w:rsid w:val="0073548A"/>
    <w:rsid w:val="00741591"/>
    <w:rsid w:val="0075459B"/>
    <w:rsid w:val="007564AA"/>
    <w:rsid w:val="007630E4"/>
    <w:rsid w:val="0077064B"/>
    <w:rsid w:val="007904A1"/>
    <w:rsid w:val="00790595"/>
    <w:rsid w:val="007954DB"/>
    <w:rsid w:val="007A1B1A"/>
    <w:rsid w:val="007A2845"/>
    <w:rsid w:val="007A76A7"/>
    <w:rsid w:val="007B2A04"/>
    <w:rsid w:val="007B3177"/>
    <w:rsid w:val="007B4F37"/>
    <w:rsid w:val="007C10D7"/>
    <w:rsid w:val="007C7030"/>
    <w:rsid w:val="007E45DD"/>
    <w:rsid w:val="007F5920"/>
    <w:rsid w:val="00807EAA"/>
    <w:rsid w:val="00810A56"/>
    <w:rsid w:val="00824BF8"/>
    <w:rsid w:val="00825BE9"/>
    <w:rsid w:val="00840360"/>
    <w:rsid w:val="00842C4A"/>
    <w:rsid w:val="00865270"/>
    <w:rsid w:val="0087709A"/>
    <w:rsid w:val="008808E0"/>
    <w:rsid w:val="0088696E"/>
    <w:rsid w:val="008966AD"/>
    <w:rsid w:val="008A21D4"/>
    <w:rsid w:val="008B5718"/>
    <w:rsid w:val="008B7C87"/>
    <w:rsid w:val="008C233D"/>
    <w:rsid w:val="008D49BB"/>
    <w:rsid w:val="008D4BB7"/>
    <w:rsid w:val="008F3149"/>
    <w:rsid w:val="0090281E"/>
    <w:rsid w:val="009048DC"/>
    <w:rsid w:val="0093494E"/>
    <w:rsid w:val="0095329A"/>
    <w:rsid w:val="0095332B"/>
    <w:rsid w:val="0098311F"/>
    <w:rsid w:val="0099624D"/>
    <w:rsid w:val="009A338E"/>
    <w:rsid w:val="009C1172"/>
    <w:rsid w:val="009D2AE1"/>
    <w:rsid w:val="009F1285"/>
    <w:rsid w:val="009F2B6F"/>
    <w:rsid w:val="009F48AA"/>
    <w:rsid w:val="00A01F23"/>
    <w:rsid w:val="00A0284E"/>
    <w:rsid w:val="00A03660"/>
    <w:rsid w:val="00A142DC"/>
    <w:rsid w:val="00A14652"/>
    <w:rsid w:val="00A151E6"/>
    <w:rsid w:val="00A26507"/>
    <w:rsid w:val="00A60643"/>
    <w:rsid w:val="00A625C2"/>
    <w:rsid w:val="00A6506A"/>
    <w:rsid w:val="00A73989"/>
    <w:rsid w:val="00A74FD8"/>
    <w:rsid w:val="00A815C0"/>
    <w:rsid w:val="00A83787"/>
    <w:rsid w:val="00A9305E"/>
    <w:rsid w:val="00A94FAF"/>
    <w:rsid w:val="00AA0178"/>
    <w:rsid w:val="00AA01BE"/>
    <w:rsid w:val="00AA2461"/>
    <w:rsid w:val="00AA7F9A"/>
    <w:rsid w:val="00AC4C8C"/>
    <w:rsid w:val="00AC6A43"/>
    <w:rsid w:val="00AD059F"/>
    <w:rsid w:val="00AD7501"/>
    <w:rsid w:val="00AE17A8"/>
    <w:rsid w:val="00AF0E91"/>
    <w:rsid w:val="00AF37C6"/>
    <w:rsid w:val="00AF7ED7"/>
    <w:rsid w:val="00B12C66"/>
    <w:rsid w:val="00B13B35"/>
    <w:rsid w:val="00B13F65"/>
    <w:rsid w:val="00B14AD2"/>
    <w:rsid w:val="00B20096"/>
    <w:rsid w:val="00B36202"/>
    <w:rsid w:val="00B40756"/>
    <w:rsid w:val="00B4463B"/>
    <w:rsid w:val="00B464B5"/>
    <w:rsid w:val="00B525E8"/>
    <w:rsid w:val="00B72EB4"/>
    <w:rsid w:val="00B73A9E"/>
    <w:rsid w:val="00B77602"/>
    <w:rsid w:val="00B83678"/>
    <w:rsid w:val="00B86570"/>
    <w:rsid w:val="00B913FC"/>
    <w:rsid w:val="00B91FFB"/>
    <w:rsid w:val="00BA0298"/>
    <w:rsid w:val="00BA2C86"/>
    <w:rsid w:val="00BA651C"/>
    <w:rsid w:val="00BA7A03"/>
    <w:rsid w:val="00BB2A3F"/>
    <w:rsid w:val="00BB2D72"/>
    <w:rsid w:val="00BB4DBE"/>
    <w:rsid w:val="00BB6828"/>
    <w:rsid w:val="00BB79DE"/>
    <w:rsid w:val="00BC17AF"/>
    <w:rsid w:val="00BC643B"/>
    <w:rsid w:val="00BC77BE"/>
    <w:rsid w:val="00BD247A"/>
    <w:rsid w:val="00BE0D48"/>
    <w:rsid w:val="00BE326E"/>
    <w:rsid w:val="00BF273F"/>
    <w:rsid w:val="00C019FC"/>
    <w:rsid w:val="00C01FDA"/>
    <w:rsid w:val="00C03E8F"/>
    <w:rsid w:val="00C166E4"/>
    <w:rsid w:val="00C35A3E"/>
    <w:rsid w:val="00C35DE7"/>
    <w:rsid w:val="00C42304"/>
    <w:rsid w:val="00C46091"/>
    <w:rsid w:val="00C501A8"/>
    <w:rsid w:val="00C504CD"/>
    <w:rsid w:val="00C535C9"/>
    <w:rsid w:val="00C6098C"/>
    <w:rsid w:val="00C6256D"/>
    <w:rsid w:val="00C813B6"/>
    <w:rsid w:val="00C85D87"/>
    <w:rsid w:val="00C905AC"/>
    <w:rsid w:val="00C92AB0"/>
    <w:rsid w:val="00CA6583"/>
    <w:rsid w:val="00CB5E44"/>
    <w:rsid w:val="00CC3930"/>
    <w:rsid w:val="00CC6B71"/>
    <w:rsid w:val="00CD5E61"/>
    <w:rsid w:val="00CF2322"/>
    <w:rsid w:val="00CF3DA0"/>
    <w:rsid w:val="00D14680"/>
    <w:rsid w:val="00D22EB6"/>
    <w:rsid w:val="00D3173E"/>
    <w:rsid w:val="00D35FB0"/>
    <w:rsid w:val="00D400A9"/>
    <w:rsid w:val="00D42814"/>
    <w:rsid w:val="00D46B2C"/>
    <w:rsid w:val="00D537EA"/>
    <w:rsid w:val="00D66EB5"/>
    <w:rsid w:val="00D74711"/>
    <w:rsid w:val="00D761AB"/>
    <w:rsid w:val="00D83426"/>
    <w:rsid w:val="00D844A0"/>
    <w:rsid w:val="00D93A5E"/>
    <w:rsid w:val="00D964D2"/>
    <w:rsid w:val="00D9753A"/>
    <w:rsid w:val="00DA11ED"/>
    <w:rsid w:val="00DA5830"/>
    <w:rsid w:val="00DA5E7C"/>
    <w:rsid w:val="00DA5F57"/>
    <w:rsid w:val="00DC4E1B"/>
    <w:rsid w:val="00DC5CDF"/>
    <w:rsid w:val="00DD3B80"/>
    <w:rsid w:val="00DD6527"/>
    <w:rsid w:val="00DE2380"/>
    <w:rsid w:val="00DE5462"/>
    <w:rsid w:val="00DF7DC8"/>
    <w:rsid w:val="00E01C57"/>
    <w:rsid w:val="00E049C9"/>
    <w:rsid w:val="00E16D7A"/>
    <w:rsid w:val="00E20DC2"/>
    <w:rsid w:val="00E20E72"/>
    <w:rsid w:val="00E2199A"/>
    <w:rsid w:val="00E24039"/>
    <w:rsid w:val="00E25260"/>
    <w:rsid w:val="00E37EB1"/>
    <w:rsid w:val="00E40DCC"/>
    <w:rsid w:val="00E41700"/>
    <w:rsid w:val="00E43668"/>
    <w:rsid w:val="00E461DB"/>
    <w:rsid w:val="00E55AB4"/>
    <w:rsid w:val="00E56121"/>
    <w:rsid w:val="00E57528"/>
    <w:rsid w:val="00E64198"/>
    <w:rsid w:val="00E854A9"/>
    <w:rsid w:val="00E91BB7"/>
    <w:rsid w:val="00E9278F"/>
    <w:rsid w:val="00E93342"/>
    <w:rsid w:val="00EA1BD4"/>
    <w:rsid w:val="00EA1EEC"/>
    <w:rsid w:val="00EB74B8"/>
    <w:rsid w:val="00EC244F"/>
    <w:rsid w:val="00ED4B38"/>
    <w:rsid w:val="00ED67CA"/>
    <w:rsid w:val="00ED7996"/>
    <w:rsid w:val="00EE2308"/>
    <w:rsid w:val="00EE6E9E"/>
    <w:rsid w:val="00EF6C23"/>
    <w:rsid w:val="00F0621F"/>
    <w:rsid w:val="00F17D4F"/>
    <w:rsid w:val="00F22A54"/>
    <w:rsid w:val="00F30264"/>
    <w:rsid w:val="00F30E84"/>
    <w:rsid w:val="00F32B0D"/>
    <w:rsid w:val="00F379EE"/>
    <w:rsid w:val="00F45962"/>
    <w:rsid w:val="00F45E5C"/>
    <w:rsid w:val="00F461CD"/>
    <w:rsid w:val="00F5041D"/>
    <w:rsid w:val="00F673C9"/>
    <w:rsid w:val="00F704F2"/>
    <w:rsid w:val="00F729BD"/>
    <w:rsid w:val="00F84694"/>
    <w:rsid w:val="00F926AE"/>
    <w:rsid w:val="00FA1571"/>
    <w:rsid w:val="00FA2BC1"/>
    <w:rsid w:val="00FB12AF"/>
    <w:rsid w:val="00FB3EDF"/>
    <w:rsid w:val="00FB58A8"/>
    <w:rsid w:val="00FC2133"/>
    <w:rsid w:val="00FC3626"/>
    <w:rsid w:val="00FD2823"/>
    <w:rsid w:val="00FD36A6"/>
    <w:rsid w:val="00FD51C4"/>
    <w:rsid w:val="00FE2EB7"/>
    <w:rsid w:val="00FF3CEC"/>
    <w:rsid w:val="00FF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426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qFormat/>
    <w:rsid w:val="00D83426"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link w:val="20"/>
    <w:qFormat/>
    <w:rsid w:val="00D83426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83426"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3426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D83426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83426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D83426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3426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D83426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2z0">
    <w:name w:val="WW8Num12z0"/>
    <w:rsid w:val="00D83426"/>
    <w:rPr>
      <w:u w:val="none"/>
    </w:rPr>
  </w:style>
  <w:style w:type="character" w:customStyle="1" w:styleId="10">
    <w:name w:val="Основной шрифт абзаца1"/>
    <w:rsid w:val="00D83426"/>
  </w:style>
  <w:style w:type="character" w:styleId="a4">
    <w:name w:val="page number"/>
    <w:rsid w:val="00D83426"/>
  </w:style>
  <w:style w:type="character" w:customStyle="1" w:styleId="a5">
    <w:name w:val="Заголовок сообщения (текст)"/>
    <w:rsid w:val="00D83426"/>
    <w:rPr>
      <w:b/>
      <w:sz w:val="18"/>
    </w:rPr>
  </w:style>
  <w:style w:type="paragraph" w:customStyle="1" w:styleId="a6">
    <w:name w:val="Заголовок"/>
    <w:basedOn w:val="a"/>
    <w:next w:val="a0"/>
    <w:rsid w:val="00D834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7"/>
    <w:rsid w:val="00D83426"/>
    <w:pPr>
      <w:spacing w:after="240" w:line="240" w:lineRule="atLeast"/>
      <w:ind w:firstLine="360"/>
      <w:jc w:val="both"/>
    </w:pPr>
  </w:style>
  <w:style w:type="paragraph" w:styleId="a8">
    <w:name w:val="List"/>
    <w:basedOn w:val="a0"/>
    <w:rsid w:val="00D83426"/>
    <w:rPr>
      <w:rFonts w:ascii="Arial" w:hAnsi="Arial" w:cs="Tahoma"/>
    </w:rPr>
  </w:style>
  <w:style w:type="paragraph" w:customStyle="1" w:styleId="11">
    <w:name w:val="Название1"/>
    <w:basedOn w:val="a"/>
    <w:rsid w:val="00D8342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83426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D83426"/>
    <w:pPr>
      <w:spacing w:line="360" w:lineRule="auto"/>
      <w:ind w:firstLine="720"/>
      <w:jc w:val="both"/>
    </w:pPr>
    <w:rPr>
      <w:b/>
      <w:sz w:val="28"/>
    </w:rPr>
  </w:style>
  <w:style w:type="paragraph" w:customStyle="1" w:styleId="22">
    <w:name w:val="Основной текст 22"/>
    <w:basedOn w:val="a"/>
    <w:rsid w:val="00D83426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D83426"/>
    <w:rPr>
      <w:b/>
      <w:sz w:val="28"/>
    </w:rPr>
  </w:style>
  <w:style w:type="paragraph" w:styleId="aa">
    <w:name w:val="header"/>
    <w:basedOn w:val="a"/>
    <w:link w:val="ab"/>
    <w:uiPriority w:val="99"/>
    <w:rsid w:val="00D83426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D83426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D83426"/>
    <w:pPr>
      <w:ind w:firstLine="567"/>
      <w:jc w:val="both"/>
    </w:pPr>
    <w:rPr>
      <w:sz w:val="28"/>
    </w:rPr>
  </w:style>
  <w:style w:type="paragraph" w:customStyle="1" w:styleId="ac">
    <w:name w:val="Название документа"/>
    <w:next w:val="a"/>
    <w:rsid w:val="00D83426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styleId="ad">
    <w:name w:val="footer"/>
    <w:basedOn w:val="a"/>
    <w:link w:val="ae"/>
    <w:uiPriority w:val="99"/>
    <w:rsid w:val="00D83426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3">
    <w:name w:val="Шапка1"/>
    <w:basedOn w:val="a0"/>
    <w:rsid w:val="00D83426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f">
    <w:name w:val="Заголовок сообщения (первый)"/>
    <w:basedOn w:val="13"/>
    <w:next w:val="13"/>
    <w:rsid w:val="00D83426"/>
    <w:pPr>
      <w:spacing w:before="360"/>
    </w:pPr>
  </w:style>
  <w:style w:type="paragraph" w:customStyle="1" w:styleId="af0">
    <w:name w:val="Заголовок сообщения (последний)"/>
    <w:basedOn w:val="13"/>
    <w:next w:val="a0"/>
    <w:rsid w:val="00D83426"/>
    <w:pPr>
      <w:pBdr>
        <w:bottom w:val="single" w:sz="4" w:space="18" w:color="808080"/>
      </w:pBdr>
      <w:spacing w:after="360"/>
    </w:pPr>
  </w:style>
  <w:style w:type="paragraph" w:customStyle="1" w:styleId="af1">
    <w:name w:val="Обратные адреса"/>
    <w:rsid w:val="00D83426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5"/>
      <w:lang w:eastAsia="ar-SA"/>
    </w:rPr>
  </w:style>
  <w:style w:type="paragraph" w:styleId="af2">
    <w:name w:val="Closing"/>
    <w:basedOn w:val="a"/>
    <w:rsid w:val="00D83426"/>
    <w:pPr>
      <w:spacing w:line="220" w:lineRule="atLeast"/>
      <w:ind w:left="840" w:right="-360"/>
    </w:pPr>
  </w:style>
  <w:style w:type="paragraph" w:customStyle="1" w:styleId="af3">
    <w:name w:val="Девиз"/>
    <w:basedOn w:val="a"/>
    <w:rsid w:val="00D83426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af4">
    <w:name w:val="Содержимое таблицы"/>
    <w:basedOn w:val="a"/>
    <w:rsid w:val="00D83426"/>
    <w:pPr>
      <w:suppressLineNumbers/>
    </w:pPr>
  </w:style>
  <w:style w:type="paragraph" w:customStyle="1" w:styleId="af5">
    <w:name w:val="Заголовок таблицы"/>
    <w:basedOn w:val="af4"/>
    <w:rsid w:val="00D83426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D83426"/>
  </w:style>
  <w:style w:type="paragraph" w:customStyle="1" w:styleId="210">
    <w:name w:val="Основной текст 21"/>
    <w:basedOn w:val="a"/>
    <w:rsid w:val="00D83426"/>
    <w:pPr>
      <w:jc w:val="both"/>
    </w:pPr>
    <w:rPr>
      <w:sz w:val="24"/>
    </w:rPr>
  </w:style>
  <w:style w:type="character" w:customStyle="1" w:styleId="WW-Absatz-Standardschriftart11111111">
    <w:name w:val="WW-Absatz-Standardschriftart11111111"/>
    <w:rsid w:val="005B5545"/>
  </w:style>
  <w:style w:type="paragraph" w:styleId="af7">
    <w:name w:val="Message Header"/>
    <w:basedOn w:val="a0"/>
    <w:rsid w:val="000409E4"/>
    <w:pPr>
      <w:keepLines/>
      <w:tabs>
        <w:tab w:val="left" w:pos="27814"/>
      </w:tabs>
      <w:suppressAutoHyphens w:val="0"/>
      <w:spacing w:after="120"/>
      <w:ind w:left="1418" w:hanging="1418"/>
      <w:jc w:val="left"/>
    </w:pPr>
    <w:rPr>
      <w:caps/>
      <w:sz w:val="18"/>
      <w:lang w:eastAsia="ru-RU"/>
    </w:rPr>
  </w:style>
  <w:style w:type="paragraph" w:styleId="af8">
    <w:name w:val="Balloon Text"/>
    <w:basedOn w:val="a"/>
    <w:semiHidden/>
    <w:rsid w:val="00AD059F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56321A"/>
  </w:style>
  <w:style w:type="character" w:customStyle="1" w:styleId="WW-Absatz-Standardschriftart111111">
    <w:name w:val="WW-Absatz-Standardschriftart111111"/>
    <w:rsid w:val="00AA2461"/>
  </w:style>
  <w:style w:type="character" w:customStyle="1" w:styleId="WW8Num13z1">
    <w:name w:val="WW8Num13z1"/>
    <w:rsid w:val="00AA2461"/>
    <w:rPr>
      <w:rFonts w:ascii="Times New Roman" w:eastAsia="Times New Roman" w:hAnsi="Times New Roman" w:cs="Times New Roman"/>
    </w:rPr>
  </w:style>
  <w:style w:type="table" w:styleId="af9">
    <w:name w:val="Table Grid"/>
    <w:basedOn w:val="a2"/>
    <w:rsid w:val="00E93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2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23">
    <w:name w:val="Body Text 2"/>
    <w:basedOn w:val="a"/>
    <w:link w:val="24"/>
    <w:rsid w:val="0027630F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27630F"/>
    <w:rPr>
      <w:sz w:val="24"/>
      <w:szCs w:val="24"/>
    </w:rPr>
  </w:style>
  <w:style w:type="paragraph" w:customStyle="1" w:styleId="ConsNormal">
    <w:name w:val="ConsNormal"/>
    <w:rsid w:val="0027630F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14">
    <w:name w:val="Абзац списка1"/>
    <w:basedOn w:val="a"/>
    <w:rsid w:val="00DA11ED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A11ED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</w:rPr>
  </w:style>
  <w:style w:type="character" w:customStyle="1" w:styleId="101">
    <w:name w:val="Основной текст + 101"/>
    <w:aliases w:val="5 pt2,Интервал 0 pt2"/>
    <w:rsid w:val="00DA11ED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DA11ED"/>
    <w:pPr>
      <w:widowControl w:val="0"/>
      <w:autoSpaceDE w:val="0"/>
      <w:autoSpaceDN w:val="0"/>
      <w:adjustRightInd w:val="0"/>
    </w:pPr>
    <w:rPr>
      <w:rFonts w:ascii="Arial" w:eastAsia="Arial Unicode MS" w:hAnsi="Arial" w:cs="Arial"/>
      <w:b/>
      <w:bCs/>
    </w:rPr>
  </w:style>
  <w:style w:type="paragraph" w:customStyle="1" w:styleId="ConsPlusNonformat">
    <w:name w:val="ConsPlusNonformat"/>
    <w:rsid w:val="00DA11ED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character" w:customStyle="1" w:styleId="highlighthighlightactive">
    <w:name w:val="highlight highlight_active"/>
    <w:basedOn w:val="a1"/>
    <w:rsid w:val="00DA11ED"/>
  </w:style>
  <w:style w:type="paragraph" w:customStyle="1" w:styleId="afa">
    <w:name w:val="после :"/>
    <w:basedOn w:val="a"/>
    <w:rsid w:val="00DA11ED"/>
    <w:pPr>
      <w:suppressAutoHyphens w:val="0"/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ascii="Times New Roman" w:hAnsi="Times New Roman"/>
      <w:sz w:val="24"/>
      <w:lang w:eastAsia="ru-RU"/>
    </w:rPr>
  </w:style>
  <w:style w:type="paragraph" w:styleId="afb">
    <w:name w:val="List Paragraph"/>
    <w:basedOn w:val="a"/>
    <w:uiPriority w:val="34"/>
    <w:qFormat/>
    <w:rsid w:val="00DA11ED"/>
    <w:pPr>
      <w:suppressAutoHyphens w:val="0"/>
      <w:spacing w:after="80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fc">
    <w:name w:val="Основной текст_"/>
    <w:link w:val="25"/>
    <w:locked/>
    <w:rsid w:val="00DA11ED"/>
    <w:rPr>
      <w:spacing w:val="3"/>
      <w:sz w:val="21"/>
      <w:szCs w:val="21"/>
    </w:rPr>
  </w:style>
  <w:style w:type="paragraph" w:customStyle="1" w:styleId="25">
    <w:name w:val="Основной текст2"/>
    <w:basedOn w:val="a"/>
    <w:link w:val="afc"/>
    <w:rsid w:val="00DA11ED"/>
    <w:pPr>
      <w:suppressAutoHyphens w:val="0"/>
      <w:spacing w:line="240" w:lineRule="atLeast"/>
      <w:ind w:hanging="720"/>
    </w:pPr>
    <w:rPr>
      <w:rFonts w:ascii="Times New Roman" w:hAnsi="Times New Roman"/>
      <w:spacing w:val="3"/>
      <w:sz w:val="21"/>
      <w:szCs w:val="21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DA11ED"/>
    <w:rPr>
      <w:rFonts w:ascii="Garamond" w:hAnsi="Garamond"/>
      <w:sz w:val="22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DA11ED"/>
    <w:rPr>
      <w:rFonts w:ascii="Garamond" w:hAnsi="Garamond"/>
      <w:kern w:val="1"/>
      <w:sz w:val="22"/>
      <w:lang w:eastAsia="ar-SA"/>
    </w:rPr>
  </w:style>
  <w:style w:type="character" w:customStyle="1" w:styleId="20">
    <w:name w:val="Заголовок 2 Знак"/>
    <w:basedOn w:val="a1"/>
    <w:link w:val="2"/>
    <w:rsid w:val="008966AD"/>
    <w:rPr>
      <w:rFonts w:ascii="Garamond" w:hAnsi="Garamond"/>
      <w:b/>
      <w:sz w:val="32"/>
      <w:lang w:eastAsia="ar-SA"/>
    </w:rPr>
  </w:style>
  <w:style w:type="character" w:customStyle="1" w:styleId="a7">
    <w:name w:val="Основной текст Знак"/>
    <w:basedOn w:val="a1"/>
    <w:link w:val="a0"/>
    <w:rsid w:val="008966AD"/>
    <w:rPr>
      <w:rFonts w:ascii="Garamond" w:hAnsi="Garamond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37D32-9123-4E4B-B989-41422079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2017-11-30T03:51:00Z</cp:lastPrinted>
  <dcterms:created xsi:type="dcterms:W3CDTF">2017-11-28T18:42:00Z</dcterms:created>
  <dcterms:modified xsi:type="dcterms:W3CDTF">2018-01-12T09:06:00Z</dcterms:modified>
</cp:coreProperties>
</file>