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9B2F90" w:rsidP="007564AA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4DA" w:rsidRPr="002A44DA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2A44DA" w:rsidP="007564AA">
      <w:pPr>
        <w:jc w:val="center"/>
        <w:rPr>
          <w:rFonts w:ascii="Arial" w:hAnsi="Arial"/>
          <w:b/>
          <w:sz w:val="32"/>
        </w:rPr>
      </w:pPr>
      <w:r w:rsidRPr="002A44DA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5F4D4F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A01F23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Default="004F779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F06832">
        <w:rPr>
          <w:rFonts w:ascii="Times New Roman" w:hAnsi="Times New Roman"/>
          <w:sz w:val="28"/>
          <w:szCs w:val="28"/>
        </w:rPr>
        <w:t>.12</w:t>
      </w:r>
      <w:r w:rsidR="00BD1884">
        <w:rPr>
          <w:rFonts w:ascii="Times New Roman" w:hAnsi="Times New Roman"/>
          <w:sz w:val="28"/>
          <w:szCs w:val="28"/>
        </w:rPr>
        <w:t>.2016</w:t>
      </w:r>
      <w:r w:rsidR="00F30E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393</w:t>
      </w:r>
    </w:p>
    <w:p w:rsidR="0038339E" w:rsidRDefault="0038339E">
      <w:pPr>
        <w:pStyle w:val="22"/>
        <w:rPr>
          <w:rFonts w:ascii="Times New Roman" w:hAnsi="Times New Roman"/>
          <w:sz w:val="28"/>
          <w:szCs w:val="28"/>
        </w:rPr>
      </w:pP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38339E">
        <w:rPr>
          <w:rFonts w:ascii="Times New Roman" w:hAnsi="Times New Roman"/>
          <w:b/>
          <w:bCs/>
          <w:sz w:val="28"/>
          <w:szCs w:val="28"/>
        </w:rPr>
        <w:t xml:space="preserve">Развитие муниципальной службы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 xml:space="preserve">в администрации </w:t>
      </w:r>
      <w:proofErr w:type="spellStart"/>
      <w:r w:rsidRPr="0038339E"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8339E">
        <w:rPr>
          <w:rFonts w:ascii="Times New Roman" w:hAnsi="Times New Roman"/>
          <w:b/>
          <w:sz w:val="28"/>
        </w:rPr>
        <w:t>»,</w:t>
      </w:r>
      <w:r w:rsidR="00BD1884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231</w:t>
      </w: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537D8B">
        <w:rPr>
          <w:rFonts w:ascii="Times New Roman" w:hAnsi="Times New Roman"/>
          <w:b w:val="0"/>
          <w:sz w:val="28"/>
          <w:szCs w:val="28"/>
        </w:rPr>
        <w:t xml:space="preserve"> 03.10.2014 (в редакции от 05.11.2014 № 188; от 03.12.2014 № 213)</w:t>
      </w:r>
      <w:proofErr w:type="gramEnd"/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</w:p>
    <w:p w:rsidR="0038339E" w:rsidRDefault="0038339E" w:rsidP="00537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="00537D8B" w:rsidRPr="00537D8B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537D8B" w:rsidRPr="00537D8B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537D8B" w:rsidRPr="00537D8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7D8B"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 w:rsidR="00537D8B">
        <w:rPr>
          <w:rFonts w:ascii="Times New Roman" w:hAnsi="Times New Roman"/>
          <w:sz w:val="28"/>
          <w:szCs w:val="28"/>
        </w:rPr>
        <w:t xml:space="preserve"> 231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37D8B">
        <w:rPr>
          <w:rFonts w:ascii="Times New Roman" w:hAnsi="Times New Roman"/>
          <w:sz w:val="28"/>
          <w:szCs w:val="28"/>
        </w:rPr>
        <w:t xml:space="preserve"> </w:t>
      </w:r>
      <w:r w:rsidR="00BD1884">
        <w:rPr>
          <w:rFonts w:ascii="Times New Roman" w:hAnsi="Times New Roman"/>
          <w:sz w:val="28"/>
          <w:szCs w:val="28"/>
        </w:rPr>
        <w:t>18.05.2015 № 62, от 17.11.2015 № 219, от 23.12.2015 № 440, от 29.12.2015 № 444</w:t>
      </w:r>
      <w:r w:rsidR="006662BB">
        <w:rPr>
          <w:rFonts w:ascii="Times New Roman" w:hAnsi="Times New Roman"/>
          <w:sz w:val="28"/>
          <w:szCs w:val="28"/>
        </w:rPr>
        <w:t>, от 23.06.2016 № 264</w:t>
      </w:r>
      <w:r w:rsidR="00302243">
        <w:rPr>
          <w:rFonts w:ascii="Times New Roman" w:hAnsi="Times New Roman"/>
          <w:sz w:val="28"/>
          <w:szCs w:val="28"/>
        </w:rPr>
        <w:t>;</w:t>
      </w:r>
      <w:r w:rsidR="00302243" w:rsidRPr="003022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02243" w:rsidRPr="00302243">
        <w:rPr>
          <w:rFonts w:ascii="Times New Roman" w:hAnsi="Times New Roman"/>
          <w:sz w:val="28"/>
          <w:szCs w:val="28"/>
        </w:rPr>
        <w:t>от</w:t>
      </w:r>
      <w:proofErr w:type="gramEnd"/>
      <w:r w:rsidR="00302243" w:rsidRPr="00302243">
        <w:rPr>
          <w:rFonts w:ascii="Times New Roman" w:hAnsi="Times New Roman"/>
          <w:sz w:val="28"/>
          <w:szCs w:val="28"/>
        </w:rPr>
        <w:t xml:space="preserve"> 12.09.2016 № 324</w:t>
      </w:r>
      <w:r w:rsidR="00E60920">
        <w:rPr>
          <w:rFonts w:ascii="Times New Roman" w:hAnsi="Times New Roman"/>
          <w:sz w:val="28"/>
          <w:szCs w:val="28"/>
        </w:rPr>
        <w:t>; от 24.11.2016 № 370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BD1884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537D8B"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38339E" w:rsidRPr="0038339E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BD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7D8B">
        <w:rPr>
          <w:rFonts w:ascii="Times New Roman" w:hAnsi="Times New Roman"/>
          <w:sz w:val="28"/>
          <w:szCs w:val="28"/>
        </w:rPr>
        <w:t>оставляю за собой.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Pr="00FA0C14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552"/>
      </w:tblGrid>
      <w:tr w:rsidR="00FA0C14" w:rsidRPr="00FA0C14" w:rsidTr="00814B2A">
        <w:trPr>
          <w:trHeight w:val="480"/>
        </w:trPr>
        <w:tc>
          <w:tcPr>
            <w:tcW w:w="4283" w:type="dxa"/>
          </w:tcPr>
          <w:p w:rsidR="00FA0C14" w:rsidRPr="00FA0C14" w:rsidRDefault="00FA0C14" w:rsidP="00814B2A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FA0C14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FA0C14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FA0C14">
              <w:rPr>
                <w:rFonts w:ascii="Times New Roman" w:hAnsi="Times New Roman"/>
                <w:sz w:val="28"/>
              </w:rPr>
              <w:t xml:space="preserve"> сельского поселения – глава администрации </w:t>
            </w:r>
            <w:proofErr w:type="spellStart"/>
            <w:r w:rsidRPr="00FA0C14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FA0C14">
              <w:rPr>
                <w:rFonts w:ascii="Times New Roman" w:hAnsi="Times New Roman"/>
                <w:sz w:val="28"/>
              </w:rPr>
              <w:t xml:space="preserve"> 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FA0C14" w:rsidRPr="00FA0C14" w:rsidRDefault="00FA0C14" w:rsidP="00814B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A0C14">
              <w:rPr>
                <w:rFonts w:ascii="Times New Roman" w:hAnsi="Times New Roman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2.25pt" o:ole="">
                  <v:imagedata r:id="rId7" o:title=""/>
                </v:shape>
                <o:OLEObject Type="Embed" ProgID="PBrush" ShapeID="_x0000_i1025" DrawAspect="Content" ObjectID="_1545477396" r:id="rId8"/>
              </w:object>
            </w:r>
          </w:p>
        </w:tc>
        <w:tc>
          <w:tcPr>
            <w:tcW w:w="2552" w:type="dxa"/>
          </w:tcPr>
          <w:p w:rsidR="00FA0C14" w:rsidRPr="00FA0C14" w:rsidRDefault="00FA0C14" w:rsidP="00814B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FA0C14" w:rsidRDefault="00FA0C14" w:rsidP="00814B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FA0C14" w:rsidRPr="00FA0C14" w:rsidRDefault="00FA0C14" w:rsidP="00814B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FA0C14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FA0C14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38339E" w:rsidRPr="0038339E" w:rsidRDefault="0038339E" w:rsidP="00FA0C14">
      <w:pPr>
        <w:jc w:val="both"/>
        <w:rPr>
          <w:rFonts w:ascii="Times New Roman" w:hAnsi="Times New Roman"/>
          <w:sz w:val="28"/>
          <w:szCs w:val="28"/>
        </w:rPr>
      </w:pPr>
    </w:p>
    <w:p w:rsidR="00537D8B" w:rsidRDefault="001D7A5E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537D8B">
        <w:rPr>
          <w:sz w:val="28"/>
          <w:szCs w:val="28"/>
        </w:rPr>
        <w:t xml:space="preserve">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37D8B" w:rsidRDefault="005D79E4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7D8B">
        <w:rPr>
          <w:sz w:val="28"/>
          <w:szCs w:val="28"/>
        </w:rPr>
        <w:t>т</w:t>
      </w:r>
      <w:r w:rsidR="006662BB">
        <w:rPr>
          <w:sz w:val="28"/>
          <w:szCs w:val="28"/>
        </w:rPr>
        <w:t xml:space="preserve">  </w:t>
      </w:r>
      <w:r w:rsidR="004F7796">
        <w:rPr>
          <w:sz w:val="28"/>
          <w:szCs w:val="28"/>
        </w:rPr>
        <w:t>07.12</w:t>
      </w:r>
      <w:r w:rsidR="00BD1884">
        <w:rPr>
          <w:sz w:val="28"/>
          <w:szCs w:val="28"/>
        </w:rPr>
        <w:t>.2016</w:t>
      </w:r>
      <w:r w:rsidR="00537D8B">
        <w:rPr>
          <w:sz w:val="28"/>
          <w:szCs w:val="28"/>
        </w:rPr>
        <w:t xml:space="preserve">  № </w:t>
      </w:r>
      <w:r w:rsidR="004F7796">
        <w:rPr>
          <w:sz w:val="28"/>
          <w:szCs w:val="28"/>
        </w:rPr>
        <w:t>393</w:t>
      </w:r>
    </w:p>
    <w:p w:rsidR="00E10D6C" w:rsidRDefault="00E10D6C" w:rsidP="00537D8B">
      <w:pPr>
        <w:pStyle w:val="Default"/>
        <w:jc w:val="center"/>
        <w:rPr>
          <w:b/>
          <w:bCs/>
          <w:sz w:val="28"/>
          <w:szCs w:val="28"/>
        </w:rPr>
      </w:pP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 w:rsidR="001D7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Пальского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339E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38339E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3F08B7" w:rsidRPr="00841C5C" w:rsidTr="00702048">
        <w:trPr>
          <w:trHeight w:val="1127"/>
        </w:trPr>
        <w:tc>
          <w:tcPr>
            <w:tcW w:w="2757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08B7" w:rsidRDefault="003F08B7" w:rsidP="00702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8B7" w:rsidRPr="00841C5C" w:rsidTr="00702048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3F08B7" w:rsidRPr="00841C5C" w:rsidTr="00702048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3F08B7" w:rsidRPr="00841C5C" w:rsidTr="00702048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9424,1</w:t>
            </w:r>
          </w:p>
        </w:tc>
      </w:tr>
      <w:tr w:rsidR="003F08B7" w:rsidRPr="00841C5C" w:rsidTr="00702048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702048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702048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702048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3F08B7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9424,1</w:t>
            </w:r>
          </w:p>
        </w:tc>
      </w:tr>
      <w:tr w:rsidR="003F08B7" w:rsidRPr="00841C5C" w:rsidTr="00702048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3F08B7" w:rsidRPr="00841C5C" w:rsidRDefault="003F08B7" w:rsidP="00702048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3F08B7" w:rsidRDefault="003F08B7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1884" w:rsidRDefault="00BD1884" w:rsidP="00BD18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2280"/>
        <w:gridCol w:w="912"/>
        <w:gridCol w:w="766"/>
        <w:gridCol w:w="875"/>
        <w:gridCol w:w="821"/>
        <w:gridCol w:w="881"/>
        <w:gridCol w:w="1074"/>
      </w:tblGrid>
      <w:tr w:rsidR="003F08B7" w:rsidRPr="00841C5C" w:rsidTr="00702048">
        <w:trPr>
          <w:trHeight w:val="1127"/>
        </w:trPr>
        <w:tc>
          <w:tcPr>
            <w:tcW w:w="256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09" w:type="dxa"/>
            <w:gridSpan w:val="7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08B7" w:rsidRDefault="003F08B7" w:rsidP="00BD18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2015-2019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8B7" w:rsidRPr="00841C5C" w:rsidTr="00702048">
        <w:trPr>
          <w:trHeight w:val="449"/>
        </w:trPr>
        <w:tc>
          <w:tcPr>
            <w:tcW w:w="2564" w:type="dxa"/>
            <w:vMerge w:val="restart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329" w:type="dxa"/>
            <w:gridSpan w:val="6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3F08B7" w:rsidRPr="00841C5C" w:rsidTr="003F08B7">
        <w:trPr>
          <w:trHeight w:val="331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21" w:type="dxa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881" w:type="dxa"/>
            <w:vAlign w:val="center"/>
          </w:tcPr>
          <w:p w:rsidR="003F08B7" w:rsidRPr="00841C5C" w:rsidRDefault="003F08B7" w:rsidP="003F08B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3F08B7" w:rsidRPr="00841C5C" w:rsidTr="003F08B7">
        <w:trPr>
          <w:trHeight w:val="24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2591,7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12823,0</w:t>
            </w:r>
          </w:p>
        </w:tc>
      </w:tr>
      <w:tr w:rsidR="003F08B7" w:rsidRPr="00841C5C" w:rsidTr="003F08B7">
        <w:trPr>
          <w:trHeight w:val="261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3F08B7">
        <w:trPr>
          <w:trHeight w:val="25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E60920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2566,7</w:t>
            </w:r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2420,6</w:t>
            </w:r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2420,2</w:t>
            </w:r>
          </w:p>
        </w:tc>
        <w:tc>
          <w:tcPr>
            <w:tcW w:w="82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2641,3</w:t>
            </w:r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2749,2</w:t>
            </w:r>
          </w:p>
        </w:tc>
        <w:tc>
          <w:tcPr>
            <w:tcW w:w="1074" w:type="dxa"/>
            <w:shd w:val="clear" w:color="auto" w:fill="auto"/>
          </w:tcPr>
          <w:p w:rsidR="003F08B7" w:rsidRPr="00841C5C" w:rsidRDefault="00690519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12798,0</w:t>
            </w:r>
          </w:p>
        </w:tc>
      </w:tr>
      <w:tr w:rsidR="003F08B7" w:rsidRPr="00841C5C" w:rsidTr="003F08B7">
        <w:trPr>
          <w:trHeight w:val="230"/>
        </w:trPr>
        <w:tc>
          <w:tcPr>
            <w:tcW w:w="2564" w:type="dxa"/>
            <w:vMerge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12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21" w:type="dxa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1" w:type="dxa"/>
          </w:tcPr>
          <w:p w:rsidR="003F08B7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F08B7" w:rsidRPr="00841C5C" w:rsidRDefault="003F08B7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BD1884" w:rsidRDefault="00BD1884" w:rsidP="0025528E">
      <w:pPr>
        <w:pStyle w:val="Default"/>
        <w:ind w:firstLine="720"/>
        <w:jc w:val="both"/>
        <w:rPr>
          <w:sz w:val="28"/>
          <w:szCs w:val="28"/>
        </w:rPr>
      </w:pPr>
    </w:p>
    <w:p w:rsidR="002A66E9" w:rsidRDefault="00A85192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664C4">
        <w:rPr>
          <w:rFonts w:ascii="Times New Roman" w:hAnsi="Times New Roman"/>
          <w:sz w:val="28"/>
          <w:szCs w:val="28"/>
        </w:rPr>
        <w:t>2</w:t>
      </w:r>
      <w:r w:rsidR="002A66E9">
        <w:rPr>
          <w:rFonts w:ascii="Times New Roman" w:hAnsi="Times New Roman"/>
          <w:sz w:val="28"/>
          <w:szCs w:val="28"/>
        </w:rPr>
        <w:t>.</w:t>
      </w:r>
      <w:r w:rsidR="002A66E9" w:rsidRPr="002A66E9">
        <w:rPr>
          <w:rFonts w:ascii="Times New Roman" w:hAnsi="Times New Roman"/>
          <w:sz w:val="28"/>
          <w:szCs w:val="28"/>
        </w:rPr>
        <w:t xml:space="preserve">Внести </w:t>
      </w:r>
      <w:r w:rsidR="002A66E9" w:rsidRPr="00EB5373">
        <w:rPr>
          <w:rFonts w:ascii="Times New Roman" w:hAnsi="Times New Roman"/>
          <w:b/>
          <w:sz w:val="28"/>
          <w:szCs w:val="28"/>
        </w:rPr>
        <w:t>изменения</w:t>
      </w:r>
      <w:r w:rsidR="002A66E9" w:rsidRPr="002A66E9">
        <w:rPr>
          <w:rFonts w:ascii="Times New Roman" w:hAnsi="Times New Roman"/>
          <w:sz w:val="28"/>
          <w:szCs w:val="28"/>
        </w:rPr>
        <w:t xml:space="preserve"> в приложение 1 к постановлению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  от 29.12.2014 г. № 231 «Об утверждении муниципальной программы «Развитие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поселения» «ПЕРЕЧЕНЬ основных мероприятий муниципальной программы «</w:t>
      </w:r>
      <w:r w:rsidR="002A66E9" w:rsidRPr="002A66E9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="002A66E9">
        <w:rPr>
          <w:rFonts w:ascii="Times New Roman" w:hAnsi="Times New Roman"/>
          <w:bCs/>
          <w:sz w:val="28"/>
          <w:szCs w:val="28"/>
        </w:rPr>
        <w:t>:</w:t>
      </w:r>
    </w:p>
    <w:p w:rsidR="00A177AB" w:rsidRDefault="00A177AB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6"/>
        <w:gridCol w:w="982"/>
        <w:gridCol w:w="9"/>
        <w:gridCol w:w="698"/>
        <w:gridCol w:w="12"/>
        <w:gridCol w:w="983"/>
        <w:gridCol w:w="9"/>
        <w:gridCol w:w="986"/>
        <w:gridCol w:w="6"/>
        <w:gridCol w:w="851"/>
        <w:gridCol w:w="853"/>
        <w:gridCol w:w="851"/>
        <w:gridCol w:w="851"/>
        <w:gridCol w:w="851"/>
        <w:gridCol w:w="993"/>
      </w:tblGrid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подпрограммы, мероприятий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177AB" w:rsidTr="0095767B">
        <w:trPr>
          <w:trHeight w:val="273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372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85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47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08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муниципальной собственностью (расходы БТИ, земельный налог)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5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5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5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6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5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5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26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8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A177AB" w:rsidRDefault="00A177AB" w:rsidP="007020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механизмов оптимизации пенсионного обеспечения 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лиц, замещавших муниципальные должности и должности муниципальной службы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2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8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1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1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0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A177AB" w:rsidRDefault="00A177AB" w:rsidP="0070204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26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A177AB" w:rsidRDefault="00A177AB" w:rsidP="0070204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6843,2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B" w:rsidRDefault="00A177AB" w:rsidP="00702048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RPr="000E5D77" w:rsidTr="0095767B">
        <w:trPr>
          <w:trHeight w:val="273"/>
        </w:trPr>
        <w:tc>
          <w:tcPr>
            <w:tcW w:w="10173" w:type="dxa"/>
            <w:gridSpan w:val="16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bCs/>
                <w:sz w:val="20"/>
              </w:rPr>
              <w:t>2. Развитие системы дополнительного профессионального образования и оказание содействия в личностном росте муниципальных служащих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77AB" w:rsidRDefault="00A177AB" w:rsidP="00702048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Повышение квалификации муниципальных служащих </w:t>
            </w:r>
          </w:p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71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35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177AB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0104 </w:t>
            </w:r>
          </w:p>
          <w:p w:rsidR="00A177AB" w:rsidRDefault="00A177AB" w:rsidP="007020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86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420"/>
        </w:trPr>
        <w:tc>
          <w:tcPr>
            <w:tcW w:w="1234" w:type="dxa"/>
            <w:vMerge/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A177AB" w:rsidRDefault="00A177AB" w:rsidP="00702048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Обучение муниципальных служащих на семинарах </w:t>
            </w:r>
          </w:p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1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39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73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19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Tr="0095767B">
        <w:trPr>
          <w:trHeight w:val="21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BE43A1" w:rsidRDefault="00A177AB" w:rsidP="00702048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RPr="000E5D77" w:rsidTr="0095767B">
        <w:trPr>
          <w:trHeight w:val="26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0702F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7AB" w:rsidRPr="000E5D77" w:rsidTr="0095767B">
        <w:trPr>
          <w:trHeight w:val="345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A55A5A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2869D5" w:rsidRDefault="00A177A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B" w:rsidRPr="000E5D77" w:rsidRDefault="00A177AB" w:rsidP="0070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048" w:rsidRPr="00A54F39" w:rsidTr="0095767B">
        <w:trPr>
          <w:trHeight w:val="273"/>
        </w:trPr>
        <w:tc>
          <w:tcPr>
            <w:tcW w:w="10173" w:type="dxa"/>
            <w:gridSpan w:val="16"/>
          </w:tcPr>
          <w:p w:rsidR="00702048" w:rsidRPr="00A54F39" w:rsidRDefault="00702048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F39">
              <w:rPr>
                <w:rFonts w:ascii="Times New Roman" w:hAnsi="Times New Roman"/>
                <w:b/>
                <w:bCs/>
              </w:rPr>
              <w:t>3. Предупреждение коррупции, выявление и разрешение конфликтов интересов на муниципальной службе</w:t>
            </w:r>
            <w:r w:rsidRPr="00A54F39">
              <w:rPr>
                <w:b/>
                <w:bCs/>
              </w:rPr>
              <w:t xml:space="preserve"> </w:t>
            </w:r>
          </w:p>
        </w:tc>
      </w:tr>
      <w:tr w:rsidR="00702048" w:rsidRPr="000E5D77" w:rsidTr="0095767B">
        <w:trPr>
          <w:trHeight w:val="359"/>
        </w:trPr>
        <w:tc>
          <w:tcPr>
            <w:tcW w:w="10173" w:type="dxa"/>
            <w:gridSpan w:val="16"/>
          </w:tcPr>
          <w:p w:rsidR="00702048" w:rsidRPr="000E5D77" w:rsidRDefault="00702048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 w:val="restart"/>
          </w:tcPr>
          <w:p w:rsidR="0095767B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4F39">
              <w:rPr>
                <w:rFonts w:ascii="Times New Roman" w:hAnsi="Times New Roman"/>
              </w:rPr>
              <w:lastRenderedPageBreak/>
              <w:t xml:space="preserve">Проведение постоянного мониторинга действующего законодательства в сфере противодействия коррупции с целью выявления изменений и своевременного их учета в нормативных правовых актах администрации </w:t>
            </w: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 w:val="restart"/>
          </w:tcPr>
          <w:p w:rsidR="0095767B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4F39">
              <w:rPr>
                <w:rFonts w:ascii="Times New Roman" w:hAnsi="Times New Roman"/>
              </w:rPr>
              <w:t>Разработка и реализация планов мероприятий по противодействию коррупции на муниципальной службе</w:t>
            </w: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 w:val="restart"/>
          </w:tcPr>
          <w:p w:rsidR="0095767B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:rsidR="0095767B" w:rsidRPr="000E5D77" w:rsidRDefault="0095767B" w:rsidP="00702048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Обеспечение систематического просвещения муниципальных служащих администрации по вопросам противодействия коррупции </w:t>
            </w: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 w:val="restart"/>
          </w:tcPr>
          <w:p w:rsidR="0095767B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:rsidR="0095767B" w:rsidRPr="000E5D77" w:rsidRDefault="0095767B" w:rsidP="00702048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</w:t>
            </w:r>
            <w:proofErr w:type="spellStart"/>
            <w:r>
              <w:rPr>
                <w:sz w:val="22"/>
                <w:szCs w:val="22"/>
              </w:rPr>
              <w:t>муниц-ми</w:t>
            </w:r>
            <w:proofErr w:type="spellEnd"/>
            <w:r>
              <w:rPr>
                <w:sz w:val="22"/>
                <w:szCs w:val="22"/>
              </w:rPr>
              <w:t xml:space="preserve">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  <w:p w:rsidR="0095767B" w:rsidRPr="000E5D77" w:rsidRDefault="0095767B" w:rsidP="0070204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 w:val="restart"/>
          </w:tcPr>
          <w:p w:rsidR="0095767B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:rsidR="0095767B" w:rsidRDefault="0095767B" w:rsidP="00702048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служебных проверок (в случаях, предусмотренных законодательством) </w:t>
            </w:r>
          </w:p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95767B" w:rsidRPr="000E5D77" w:rsidRDefault="0095767B" w:rsidP="0070204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67B" w:rsidRPr="000E5D77" w:rsidTr="004F7796">
        <w:trPr>
          <w:trHeight w:val="273"/>
        </w:trPr>
        <w:tc>
          <w:tcPr>
            <w:tcW w:w="1234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989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67B" w:rsidRPr="000E5D77" w:rsidRDefault="0095767B" w:rsidP="00702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0"/>
        </w:trPr>
        <w:tc>
          <w:tcPr>
            <w:tcW w:w="1240" w:type="dxa"/>
            <w:gridSpan w:val="2"/>
            <w:vMerge w:val="restart"/>
          </w:tcPr>
          <w:p w:rsidR="004E1662" w:rsidRPr="00F24BC6" w:rsidRDefault="004E1662" w:rsidP="004E1662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22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gridSpan w:val="2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  <w:gridSpan w:val="2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gridSpan w:val="2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35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0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gridSpan w:val="2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2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115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722C4F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722C4F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6843,2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95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9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gridSpan w:val="2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2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310"/>
        </w:trPr>
        <w:tc>
          <w:tcPr>
            <w:tcW w:w="1240" w:type="dxa"/>
            <w:gridSpan w:val="2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gridSpan w:val="2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722C4F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722C4F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6843,2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5B98" w:rsidRDefault="00385B98">
      <w:pPr>
        <w:pStyle w:val="22"/>
        <w:rPr>
          <w:rFonts w:ascii="Times New Roman" w:hAnsi="Times New Roman"/>
          <w:sz w:val="28"/>
          <w:szCs w:val="28"/>
        </w:rPr>
      </w:pPr>
    </w:p>
    <w:p w:rsidR="0095767B" w:rsidRDefault="00D1325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767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05"/>
        <w:gridCol w:w="988"/>
        <w:gridCol w:w="709"/>
        <w:gridCol w:w="995"/>
        <w:gridCol w:w="995"/>
        <w:gridCol w:w="851"/>
        <w:gridCol w:w="6"/>
        <w:gridCol w:w="847"/>
        <w:gridCol w:w="6"/>
        <w:gridCol w:w="845"/>
        <w:gridCol w:w="6"/>
        <w:gridCol w:w="841"/>
        <w:gridCol w:w="10"/>
        <w:gridCol w:w="845"/>
        <w:gridCol w:w="6"/>
        <w:gridCol w:w="845"/>
        <w:gridCol w:w="10"/>
        <w:gridCol w:w="840"/>
      </w:tblGrid>
      <w:tr w:rsidR="004F7796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F7796" w:rsidTr="004F7796">
        <w:trPr>
          <w:trHeight w:val="273"/>
        </w:trPr>
        <w:tc>
          <w:tcPr>
            <w:tcW w:w="10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A1445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4F7796" w:rsidP="004F7796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50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372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A14450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50"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4F7796" w:rsidRPr="00A14450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855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A14450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50">
              <w:rPr>
                <w:rFonts w:ascii="Times New Roman" w:hAnsi="Times New Roman"/>
                <w:sz w:val="18"/>
                <w:szCs w:val="18"/>
              </w:rPr>
              <w:t>9453,6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332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332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332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332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4F7796" w:rsidP="004F7796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47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A14450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50"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4F7796" w:rsidRPr="00A14450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08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A14450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450">
              <w:rPr>
                <w:rFonts w:ascii="Times New Roman" w:hAnsi="Times New Roman"/>
                <w:sz w:val="18"/>
                <w:szCs w:val="18"/>
              </w:rPr>
              <w:t>9453,6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</w:t>
            </w:r>
            <w:r>
              <w:rPr>
                <w:sz w:val="18"/>
                <w:szCs w:val="18"/>
              </w:rPr>
              <w:lastRenderedPageBreak/>
              <w:t>альной собственностью (расходы БТИ, земельный налог)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A14450" w:rsidRDefault="00A14450" w:rsidP="004F779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 w:rsidRPr="00A1445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ам</w:t>
            </w: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56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45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5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465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56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45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Tr="00A14450">
        <w:trPr>
          <w:trHeight w:val="273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Default="00A1445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0" w:rsidRDefault="00A1445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0" w:rsidRPr="00A14450" w:rsidRDefault="00A1445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50" w:rsidRDefault="00A1445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26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48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E60920" w:rsidRDefault="00E60920" w:rsidP="004F7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механизмов оптимизации пенсионного обеспечения </w:t>
            </w:r>
          </w:p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126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480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4F7796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20" w:rsidRDefault="00E60920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10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10"/>
        </w:trPr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651,3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04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4F7796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E60920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920"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A14450">
        <w:trPr>
          <w:trHeight w:val="2265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4F7796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Default="00B33242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A14450" w:rsidRDefault="00A1445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450"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6" w:rsidRP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920"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6" w:rsidRDefault="004F7796" w:rsidP="004F779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273"/>
        </w:trPr>
        <w:tc>
          <w:tcPr>
            <w:tcW w:w="848" w:type="dxa"/>
          </w:tcPr>
          <w:p w:rsidR="004F7796" w:rsidRPr="00A55A5A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50" w:type="dxa"/>
            <w:gridSpan w:val="18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bCs/>
                <w:sz w:val="20"/>
              </w:rPr>
              <w:t>2. Развитие системы дополнительного профессионального образования и оказание содействия в личностном росте муниципальных служащих</w:t>
            </w: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0920" w:rsidRDefault="00E60920" w:rsidP="004F7796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Повышение квалификации муниципальных служащих </w:t>
            </w:r>
          </w:p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171"/>
        </w:trPr>
        <w:tc>
          <w:tcPr>
            <w:tcW w:w="953" w:type="dxa"/>
            <w:gridSpan w:val="2"/>
            <w:vMerge/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40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435"/>
        </w:trPr>
        <w:tc>
          <w:tcPr>
            <w:tcW w:w="953" w:type="dxa"/>
            <w:gridSpan w:val="2"/>
            <w:vMerge/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0104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E6092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186"/>
        </w:trPr>
        <w:tc>
          <w:tcPr>
            <w:tcW w:w="953" w:type="dxa"/>
            <w:gridSpan w:val="2"/>
            <w:vMerge/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40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420"/>
        </w:trPr>
        <w:tc>
          <w:tcPr>
            <w:tcW w:w="953" w:type="dxa"/>
            <w:gridSpan w:val="2"/>
            <w:vMerge/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E60920" w:rsidRDefault="00E60920" w:rsidP="004F7796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Обучение муниципальных служащих на семинарах </w:t>
            </w:r>
          </w:p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A1445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216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6092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6092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390"/>
        </w:trPr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6092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Tr="00E60920">
        <w:trPr>
          <w:trHeight w:val="273"/>
        </w:trPr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BE43A1" w:rsidRDefault="00E60920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0" w:rsidRDefault="00E60920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195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6092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Tr="00E60920">
        <w:trPr>
          <w:trHeight w:val="210"/>
        </w:trPr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BE43A1" w:rsidRDefault="004F7796" w:rsidP="004F7796">
            <w:pPr>
              <w:pStyle w:val="Defaul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E60920">
        <w:trPr>
          <w:trHeight w:val="261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0702F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E60920">
        <w:trPr>
          <w:trHeight w:val="345"/>
        </w:trPr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A55A5A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A1445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2869D5" w:rsidRDefault="004F7796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A54F39" w:rsidTr="00A14450">
        <w:trPr>
          <w:trHeight w:val="273"/>
        </w:trPr>
        <w:tc>
          <w:tcPr>
            <w:tcW w:w="848" w:type="dxa"/>
          </w:tcPr>
          <w:p w:rsidR="004F7796" w:rsidRPr="00A54F3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0" w:type="dxa"/>
            <w:gridSpan w:val="18"/>
          </w:tcPr>
          <w:p w:rsidR="004F7796" w:rsidRPr="00A54F3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4F39">
              <w:rPr>
                <w:rFonts w:ascii="Times New Roman" w:hAnsi="Times New Roman"/>
                <w:b/>
                <w:bCs/>
              </w:rPr>
              <w:t>3. Предупреждение коррупции, выявление и разрешение конфликтов интересов на муниципальной службе</w:t>
            </w:r>
            <w:r w:rsidRPr="00A54F39">
              <w:rPr>
                <w:b/>
                <w:bCs/>
              </w:rPr>
              <w:t xml:space="preserve"> </w:t>
            </w:r>
          </w:p>
        </w:tc>
      </w:tr>
      <w:tr w:rsidR="004F7796" w:rsidRPr="000E5D77" w:rsidTr="00A14450">
        <w:trPr>
          <w:trHeight w:val="359"/>
        </w:trPr>
        <w:tc>
          <w:tcPr>
            <w:tcW w:w="848" w:type="dxa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0" w:type="dxa"/>
            <w:gridSpan w:val="18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4F39">
              <w:rPr>
                <w:rFonts w:ascii="Times New Roman" w:hAnsi="Times New Roman"/>
              </w:rPr>
              <w:t xml:space="preserve">Проведение постоянного мониторинга действующего законодательства в сфере противодействия коррупции с целью выявления изменений и </w:t>
            </w:r>
            <w:r w:rsidRPr="00A54F39">
              <w:rPr>
                <w:rFonts w:ascii="Times New Roman" w:hAnsi="Times New Roman"/>
              </w:rPr>
              <w:lastRenderedPageBreak/>
              <w:t xml:space="preserve">своевременного их учета в нормативных правовых актах администрации </w:t>
            </w: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3.2 </w:t>
            </w:r>
          </w:p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4F39">
              <w:rPr>
                <w:rFonts w:ascii="Times New Roman" w:hAnsi="Times New Roman"/>
              </w:rPr>
              <w:t>Разработка и реализация планов мероприятий по противодействию коррупции на муниципальной службе</w:t>
            </w: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:rsidR="00E60920" w:rsidRPr="000E5D77" w:rsidRDefault="00E60920" w:rsidP="004F779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Обеспечение систематического просвещения муниципальных служащих администрации по вопросам противодействия коррупции </w:t>
            </w: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E60920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:rsidR="00E60920" w:rsidRPr="000E5D77" w:rsidRDefault="00E60920" w:rsidP="004F779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соблюдением </w:t>
            </w:r>
            <w:proofErr w:type="spellStart"/>
            <w:r>
              <w:rPr>
                <w:sz w:val="22"/>
                <w:szCs w:val="22"/>
              </w:rPr>
              <w:t>муниц-ми</w:t>
            </w:r>
            <w:proofErr w:type="spellEnd"/>
            <w:r>
              <w:rPr>
                <w:sz w:val="22"/>
                <w:szCs w:val="22"/>
              </w:rPr>
              <w:t xml:space="preserve">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  <w:p w:rsidR="00E60920" w:rsidRPr="000E5D77" w:rsidRDefault="00E60920" w:rsidP="004F77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 w:val="restart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092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E60920" w:rsidRDefault="00E60920" w:rsidP="00E60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60920" w:rsidRDefault="00E60920" w:rsidP="00E6092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E60920" w:rsidRDefault="00E60920" w:rsidP="00E60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E60920" w:rsidRPr="00A14450" w:rsidRDefault="00E60920" w:rsidP="00E60920">
            <w:pPr>
              <w:jc w:val="center"/>
            </w:pPr>
            <w:r w:rsidRPr="00A1445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0" w:type="dxa"/>
            <w:vMerge/>
          </w:tcPr>
          <w:p w:rsidR="00E60920" w:rsidRPr="000E5D77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 w:val="restart"/>
          </w:tcPr>
          <w:p w:rsidR="00A14450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:rsidR="00A14450" w:rsidRDefault="00A14450" w:rsidP="004F7796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служебных проверок (в случаях, предусмотренных законодательством) </w:t>
            </w:r>
          </w:p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A14450" w:rsidRPr="000E5D77" w:rsidRDefault="00A14450" w:rsidP="004F77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 w:val="restart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</w:t>
            </w: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7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Merge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273"/>
        </w:trPr>
        <w:tc>
          <w:tcPr>
            <w:tcW w:w="953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988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</w:tcPr>
          <w:p w:rsidR="00A14450" w:rsidRPr="00E60920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92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450" w:rsidRPr="000E5D77" w:rsidTr="00A14450">
        <w:trPr>
          <w:trHeight w:val="150"/>
        </w:trPr>
        <w:tc>
          <w:tcPr>
            <w:tcW w:w="953" w:type="dxa"/>
            <w:gridSpan w:val="2"/>
            <w:vMerge w:val="restart"/>
          </w:tcPr>
          <w:p w:rsidR="00A14450" w:rsidRPr="00F24BC6" w:rsidRDefault="00A14450" w:rsidP="004F7796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88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A14450" w:rsidRPr="000E5D77" w:rsidRDefault="00A14450" w:rsidP="00E60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A14450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Merge w:val="restart"/>
          </w:tcPr>
          <w:p w:rsidR="00A14450" w:rsidRPr="000E5D77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22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5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3" w:type="dxa"/>
            <w:gridSpan w:val="2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2502DF" w:rsidRDefault="004F7796" w:rsidP="004F7796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  <w:gridSpan w:val="2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4F7796" w:rsidRDefault="00A14450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2502DF" w:rsidRDefault="004F7796" w:rsidP="004F77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35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47" w:type="dxa"/>
            <w:gridSpan w:val="2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50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3" w:type="dxa"/>
            <w:gridSpan w:val="2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  <w:gridSpan w:val="2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2115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  <w:gridSpan w:val="2"/>
          </w:tcPr>
          <w:p w:rsidR="004F7796" w:rsidRDefault="00B33242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  <w:gridSpan w:val="2"/>
          </w:tcPr>
          <w:p w:rsidR="004F7796" w:rsidRDefault="00B33242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  <w:gridSpan w:val="2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  <w:gridSpan w:val="2"/>
          </w:tcPr>
          <w:p w:rsidR="004F7796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95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</w:tcPr>
          <w:p w:rsidR="004F7796" w:rsidRPr="006014A9" w:rsidRDefault="004F7796" w:rsidP="004F7796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4F779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2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2"/>
          </w:tcPr>
          <w:p w:rsidR="004F7796" w:rsidRPr="006014A9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5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159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F7796" w:rsidRPr="00083CB1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Pr="002869D5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3" w:type="dxa"/>
            <w:gridSpan w:val="2"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Default="004F7796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7" w:type="dxa"/>
            <w:gridSpan w:val="2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F7796" w:rsidRPr="00385B98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796" w:rsidRPr="000E5D77" w:rsidTr="00A14450">
        <w:trPr>
          <w:trHeight w:val="2310"/>
        </w:trPr>
        <w:tc>
          <w:tcPr>
            <w:tcW w:w="953" w:type="dxa"/>
            <w:gridSpan w:val="2"/>
            <w:vMerge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F7796" w:rsidRPr="006014A9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F7796" w:rsidRPr="0020702F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5" w:type="dxa"/>
          </w:tcPr>
          <w:p w:rsidR="004F7796" w:rsidRPr="0020702F" w:rsidRDefault="004F7796" w:rsidP="004F7796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F7796" w:rsidRDefault="004F7796" w:rsidP="004F77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</w:tcPr>
          <w:p w:rsidR="004F7796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2420,6</w:t>
            </w:r>
          </w:p>
        </w:tc>
        <w:tc>
          <w:tcPr>
            <w:tcW w:w="851" w:type="dxa"/>
            <w:gridSpan w:val="2"/>
          </w:tcPr>
          <w:p w:rsidR="004F7796" w:rsidRDefault="00B33242" w:rsidP="004F7796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2420,2</w:t>
            </w:r>
          </w:p>
        </w:tc>
        <w:tc>
          <w:tcPr>
            <w:tcW w:w="847" w:type="dxa"/>
            <w:gridSpan w:val="2"/>
          </w:tcPr>
          <w:p w:rsidR="004F7796" w:rsidRDefault="00B33242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2641,3</w:t>
            </w:r>
          </w:p>
        </w:tc>
        <w:tc>
          <w:tcPr>
            <w:tcW w:w="855" w:type="dxa"/>
            <w:gridSpan w:val="2"/>
          </w:tcPr>
          <w:p w:rsidR="004F7796" w:rsidRDefault="00A1445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2749,2</w:t>
            </w:r>
          </w:p>
        </w:tc>
        <w:tc>
          <w:tcPr>
            <w:tcW w:w="851" w:type="dxa"/>
            <w:gridSpan w:val="2"/>
          </w:tcPr>
          <w:p w:rsidR="004F7796" w:rsidRDefault="00E60920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10231,3</w:t>
            </w:r>
          </w:p>
        </w:tc>
        <w:tc>
          <w:tcPr>
            <w:tcW w:w="850" w:type="dxa"/>
            <w:gridSpan w:val="2"/>
            <w:vMerge/>
          </w:tcPr>
          <w:p w:rsidR="004F7796" w:rsidRPr="000E5D77" w:rsidRDefault="004F7796" w:rsidP="004F77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67B" w:rsidRDefault="0095767B">
      <w:pPr>
        <w:pStyle w:val="22"/>
        <w:rPr>
          <w:rFonts w:ascii="Times New Roman" w:hAnsi="Times New Roman"/>
          <w:sz w:val="28"/>
          <w:szCs w:val="28"/>
        </w:rPr>
      </w:pPr>
    </w:p>
    <w:p w:rsidR="00F21D76" w:rsidRDefault="00F21D76">
      <w:pPr>
        <w:pStyle w:val="22"/>
        <w:rPr>
          <w:rFonts w:ascii="Times New Roman" w:hAnsi="Times New Roman"/>
          <w:sz w:val="28"/>
          <w:szCs w:val="28"/>
        </w:rPr>
      </w:pPr>
    </w:p>
    <w:p w:rsidR="00F21D76" w:rsidRDefault="00F21D76" w:rsidP="00F21D7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2A66E9">
        <w:rPr>
          <w:rFonts w:ascii="Times New Roman" w:hAnsi="Times New Roman"/>
          <w:sz w:val="28"/>
          <w:szCs w:val="28"/>
        </w:rPr>
        <w:t xml:space="preserve">Внести </w:t>
      </w:r>
      <w:r w:rsidRPr="00EB5373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 xml:space="preserve">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2A66E9">
        <w:rPr>
          <w:rFonts w:ascii="Times New Roman" w:hAnsi="Times New Roman"/>
          <w:sz w:val="28"/>
          <w:szCs w:val="28"/>
        </w:rPr>
        <w:t xml:space="preserve"> сельского поселения  от 29.12.2014 г. № 231 «Об утверждении муниципальной программы «Развитие муниципальной службы в администрации </w:t>
      </w:r>
      <w:proofErr w:type="spellStart"/>
      <w:r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2A66E9">
        <w:rPr>
          <w:rFonts w:ascii="Times New Roman" w:hAnsi="Times New Roman"/>
          <w:sz w:val="28"/>
          <w:szCs w:val="28"/>
        </w:rPr>
        <w:t xml:space="preserve"> сельского поселения» «</w:t>
      </w:r>
      <w:r w:rsidRPr="00F21D76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(подпрограммы) «</w:t>
      </w:r>
      <w:r w:rsidRPr="00F21D76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Pr="00F21D76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F21D7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1D76" w:rsidRDefault="00F21D76" w:rsidP="00F21D7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21D76" w:rsidRDefault="00F21D76" w:rsidP="00F21D7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780"/>
        <w:gridCol w:w="621"/>
        <w:gridCol w:w="1241"/>
        <w:gridCol w:w="911"/>
        <w:gridCol w:w="923"/>
        <w:gridCol w:w="922"/>
        <w:gridCol w:w="961"/>
      </w:tblGrid>
      <w:tr w:rsidR="00F21D76" w:rsidRPr="000E5D77" w:rsidTr="00D07E10">
        <w:trPr>
          <w:trHeight w:val="326"/>
        </w:trPr>
        <w:tc>
          <w:tcPr>
            <w:tcW w:w="2097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780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621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58" w:type="dxa"/>
            <w:gridSpan w:val="5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F21D76" w:rsidRPr="000E5D77" w:rsidTr="00D07E10">
        <w:trPr>
          <w:trHeight w:val="150"/>
        </w:trPr>
        <w:tc>
          <w:tcPr>
            <w:tcW w:w="2097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911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15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23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22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17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г.</w:t>
            </w:r>
          </w:p>
        </w:tc>
      </w:tr>
      <w:tr w:rsidR="00F21D76" w:rsidRPr="000E5D77" w:rsidTr="00D07E10">
        <w:trPr>
          <w:trHeight w:val="1966"/>
        </w:trPr>
        <w:tc>
          <w:tcPr>
            <w:tcW w:w="2097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 w:rsidRPr="008E4809"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3"/>
                <w:szCs w:val="23"/>
              </w:rPr>
              <w:t xml:space="preserve">Повышение престижа муниципальной службы и авторитета муниципальных служащих </w:t>
            </w:r>
          </w:p>
        </w:tc>
        <w:tc>
          <w:tcPr>
            <w:tcW w:w="2780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Пенсионное обеспечение лиц, замещавших муниципальные должности и должности муниципальной службы.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1D76" w:rsidRPr="000E5D77" w:rsidTr="00D07E10">
        <w:trPr>
          <w:trHeight w:val="1524"/>
        </w:trPr>
        <w:tc>
          <w:tcPr>
            <w:tcW w:w="2097" w:type="dxa"/>
            <w:vMerge w:val="restart"/>
          </w:tcPr>
          <w:p w:rsidR="00F21D76" w:rsidRDefault="00F21D76" w:rsidP="00D07E10">
            <w:pPr>
              <w:pStyle w:val="Default"/>
              <w:rPr>
                <w:color w:val="auto"/>
              </w:rPr>
            </w:pP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системы дополнительного профессионального образования и мотивация карьерного роста </w:t>
            </w:r>
          </w:p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lastRenderedPageBreak/>
              <w:t xml:space="preserve">муниципальных служащих  </w:t>
            </w:r>
          </w:p>
        </w:tc>
        <w:tc>
          <w:tcPr>
            <w:tcW w:w="2780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lastRenderedPageBreak/>
              <w:t xml:space="preserve">Количество муниципальных служащих, прошедших повышение квалификации 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1D76" w:rsidRPr="000E5D77" w:rsidTr="00D07E10">
        <w:trPr>
          <w:trHeight w:val="326"/>
        </w:trPr>
        <w:tc>
          <w:tcPr>
            <w:tcW w:w="2097" w:type="dxa"/>
            <w:vMerge/>
          </w:tcPr>
          <w:p w:rsidR="00F21D76" w:rsidRDefault="00F21D76" w:rsidP="00D07E10">
            <w:pPr>
              <w:pStyle w:val="Default"/>
              <w:rPr>
                <w:color w:val="auto"/>
              </w:rPr>
            </w:pPr>
          </w:p>
        </w:tc>
        <w:tc>
          <w:tcPr>
            <w:tcW w:w="2780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муниципальных </w:t>
            </w:r>
            <w:r>
              <w:rPr>
                <w:sz w:val="23"/>
                <w:szCs w:val="23"/>
              </w:rPr>
              <w:lastRenderedPageBreak/>
              <w:t xml:space="preserve">служащих, обученных на семинарах 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чел.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1D76" w:rsidRPr="000E5D77" w:rsidTr="00D07E10">
        <w:trPr>
          <w:trHeight w:val="326"/>
        </w:trPr>
        <w:tc>
          <w:tcPr>
            <w:tcW w:w="2097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Предупреждение коррупции, выявление и разрешение конфликтов интересов на муниципальной службе. </w:t>
            </w:r>
          </w:p>
          <w:p w:rsidR="00F21D76" w:rsidRDefault="00F21D76" w:rsidP="00D07E10">
            <w:pPr>
              <w:pStyle w:val="Default"/>
              <w:rPr>
                <w:color w:val="auto"/>
              </w:rPr>
            </w:pPr>
          </w:p>
        </w:tc>
        <w:tc>
          <w:tcPr>
            <w:tcW w:w="2780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муниципальных служащих, не допустивших коррупционное правонарушение </w:t>
            </w: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4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1D76" w:rsidRDefault="00F21D76">
      <w:pPr>
        <w:pStyle w:val="22"/>
        <w:rPr>
          <w:rFonts w:ascii="Times New Roman" w:hAnsi="Times New Roman"/>
          <w:sz w:val="28"/>
          <w:szCs w:val="28"/>
        </w:rPr>
      </w:pPr>
    </w:p>
    <w:p w:rsidR="00F21D76" w:rsidRDefault="00F21D7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 в редакции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122"/>
        <w:gridCol w:w="621"/>
        <w:gridCol w:w="938"/>
        <w:gridCol w:w="911"/>
        <w:gridCol w:w="923"/>
        <w:gridCol w:w="922"/>
        <w:gridCol w:w="961"/>
        <w:gridCol w:w="961"/>
      </w:tblGrid>
      <w:tr w:rsidR="00F21D76" w:rsidRPr="000E5D77" w:rsidTr="00F07792">
        <w:trPr>
          <w:trHeight w:val="326"/>
        </w:trPr>
        <w:tc>
          <w:tcPr>
            <w:tcW w:w="2097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122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621" w:type="dxa"/>
            <w:vMerge w:val="restart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16" w:type="dxa"/>
            <w:gridSpan w:val="6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F21D76" w:rsidRPr="000E5D77" w:rsidTr="00F21D76">
        <w:trPr>
          <w:trHeight w:val="150"/>
        </w:trPr>
        <w:tc>
          <w:tcPr>
            <w:tcW w:w="2097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2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vMerge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911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15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23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22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17 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61" w:type="dxa"/>
          </w:tcPr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961" w:type="dxa"/>
          </w:tcPr>
          <w:p w:rsidR="00F21D76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 г.</w:t>
            </w:r>
          </w:p>
        </w:tc>
      </w:tr>
      <w:tr w:rsidR="00F21D76" w:rsidRPr="000E5D77" w:rsidTr="00F21D76">
        <w:trPr>
          <w:trHeight w:val="1966"/>
        </w:trPr>
        <w:tc>
          <w:tcPr>
            <w:tcW w:w="2097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 w:rsidRPr="008E4809"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3"/>
                <w:szCs w:val="23"/>
              </w:rPr>
              <w:t xml:space="preserve">Повышение престижа муниципальной службы и авторитета муниципальных служащих </w:t>
            </w:r>
          </w:p>
        </w:tc>
        <w:tc>
          <w:tcPr>
            <w:tcW w:w="2122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Пенсионное обеспечение лиц, замещавших муниципальные должности и должности муниципальной службы.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1D76" w:rsidRPr="000E5D77" w:rsidTr="00F21D76">
        <w:trPr>
          <w:trHeight w:val="1524"/>
        </w:trPr>
        <w:tc>
          <w:tcPr>
            <w:tcW w:w="2097" w:type="dxa"/>
            <w:vMerge w:val="restart"/>
          </w:tcPr>
          <w:p w:rsidR="00F21D76" w:rsidRDefault="00F21D76" w:rsidP="00D07E10">
            <w:pPr>
              <w:pStyle w:val="Default"/>
              <w:rPr>
                <w:color w:val="auto"/>
              </w:rPr>
            </w:pP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системы дополнительного профессионального образования и мотивация карьерного роста </w:t>
            </w:r>
          </w:p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муниципальных служащих  </w:t>
            </w:r>
          </w:p>
        </w:tc>
        <w:tc>
          <w:tcPr>
            <w:tcW w:w="2122" w:type="dxa"/>
          </w:tcPr>
          <w:p w:rsidR="00F21D76" w:rsidRPr="000E5D77" w:rsidRDefault="00F21D76" w:rsidP="00D07E1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Количество муниципальных служащих, прошедших повышение квалификации 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F21D76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1D76" w:rsidRPr="000E5D77" w:rsidTr="00F21D76">
        <w:trPr>
          <w:trHeight w:val="326"/>
        </w:trPr>
        <w:tc>
          <w:tcPr>
            <w:tcW w:w="2097" w:type="dxa"/>
            <w:vMerge/>
          </w:tcPr>
          <w:p w:rsidR="00F21D76" w:rsidRDefault="00F21D76" w:rsidP="00D07E10">
            <w:pPr>
              <w:pStyle w:val="Default"/>
              <w:rPr>
                <w:color w:val="auto"/>
              </w:rPr>
            </w:pPr>
          </w:p>
        </w:tc>
        <w:tc>
          <w:tcPr>
            <w:tcW w:w="2122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муниципальных служащих, обученных на семинарах </w:t>
            </w: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  <w:p w:rsidR="00F21D76" w:rsidRPr="000E5D77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F21D76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21D76" w:rsidRPr="000E5D77" w:rsidTr="00F21D76">
        <w:trPr>
          <w:trHeight w:val="326"/>
        </w:trPr>
        <w:tc>
          <w:tcPr>
            <w:tcW w:w="2097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Предупреждение коррупции, выявление и разрешение конфликтов интересов на муниципальной службе. </w:t>
            </w:r>
          </w:p>
          <w:p w:rsidR="00F21D76" w:rsidRDefault="00F21D76" w:rsidP="00D07E10">
            <w:pPr>
              <w:pStyle w:val="Default"/>
              <w:rPr>
                <w:color w:val="auto"/>
              </w:rPr>
            </w:pPr>
          </w:p>
        </w:tc>
        <w:tc>
          <w:tcPr>
            <w:tcW w:w="2122" w:type="dxa"/>
          </w:tcPr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муниципальных служащих, не допустивших коррупционное правонарушение </w:t>
            </w: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1" w:type="dxa"/>
          </w:tcPr>
          <w:p w:rsidR="00F21D76" w:rsidRDefault="00F21D76" w:rsidP="00D07E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F21D76" w:rsidRDefault="00F21D76" w:rsidP="00D07E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38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3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22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Pr="00B5794B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F21D76" w:rsidRDefault="00F21D76" w:rsidP="00D07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1D76" w:rsidRDefault="00F21D76">
      <w:pPr>
        <w:pStyle w:val="22"/>
        <w:rPr>
          <w:rFonts w:ascii="Times New Roman" w:hAnsi="Times New Roman"/>
          <w:sz w:val="28"/>
          <w:szCs w:val="28"/>
        </w:rPr>
      </w:pPr>
    </w:p>
    <w:sectPr w:rsidR="00F21D76" w:rsidSect="003D65D6">
      <w:footnotePr>
        <w:pos w:val="beneathText"/>
      </w:footnotePr>
      <w:pgSz w:w="11905" w:h="16837"/>
      <w:pgMar w:top="993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CE83122"/>
    <w:multiLevelType w:val="singleLevel"/>
    <w:tmpl w:val="25D0F51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0021F"/>
    <w:rsid w:val="00011A07"/>
    <w:rsid w:val="00013253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332C"/>
    <w:rsid w:val="000E74F6"/>
    <w:rsid w:val="000F728D"/>
    <w:rsid w:val="001039DE"/>
    <w:rsid w:val="00106F8A"/>
    <w:rsid w:val="001107D0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7749C"/>
    <w:rsid w:val="00183BEC"/>
    <w:rsid w:val="00183FB5"/>
    <w:rsid w:val="0018474B"/>
    <w:rsid w:val="001847EE"/>
    <w:rsid w:val="0019024B"/>
    <w:rsid w:val="00192F24"/>
    <w:rsid w:val="0019300B"/>
    <w:rsid w:val="00197402"/>
    <w:rsid w:val="001977DF"/>
    <w:rsid w:val="001979CD"/>
    <w:rsid w:val="001C34DF"/>
    <w:rsid w:val="001C60A8"/>
    <w:rsid w:val="001D72DF"/>
    <w:rsid w:val="001D7A5E"/>
    <w:rsid w:val="001D7DE7"/>
    <w:rsid w:val="001F1478"/>
    <w:rsid w:val="001F1826"/>
    <w:rsid w:val="001F6007"/>
    <w:rsid w:val="002123F7"/>
    <w:rsid w:val="002129E3"/>
    <w:rsid w:val="0021566A"/>
    <w:rsid w:val="002373F4"/>
    <w:rsid w:val="00244B94"/>
    <w:rsid w:val="00246623"/>
    <w:rsid w:val="0025528E"/>
    <w:rsid w:val="00266D06"/>
    <w:rsid w:val="00267D29"/>
    <w:rsid w:val="00277BA9"/>
    <w:rsid w:val="002826EA"/>
    <w:rsid w:val="00283FC6"/>
    <w:rsid w:val="002A22EA"/>
    <w:rsid w:val="002A44DA"/>
    <w:rsid w:val="002A66E9"/>
    <w:rsid w:val="002C2A1A"/>
    <w:rsid w:val="002C2E47"/>
    <w:rsid w:val="002E7A1A"/>
    <w:rsid w:val="00302243"/>
    <w:rsid w:val="0030697B"/>
    <w:rsid w:val="00313FF3"/>
    <w:rsid w:val="00317F92"/>
    <w:rsid w:val="00322103"/>
    <w:rsid w:val="00330A95"/>
    <w:rsid w:val="00343452"/>
    <w:rsid w:val="0035074B"/>
    <w:rsid w:val="003768EB"/>
    <w:rsid w:val="003772F7"/>
    <w:rsid w:val="0038339E"/>
    <w:rsid w:val="00385B98"/>
    <w:rsid w:val="003B5505"/>
    <w:rsid w:val="003B6464"/>
    <w:rsid w:val="003B6A43"/>
    <w:rsid w:val="003D65D6"/>
    <w:rsid w:val="003E08B9"/>
    <w:rsid w:val="003E3CAF"/>
    <w:rsid w:val="003F08B7"/>
    <w:rsid w:val="0040224D"/>
    <w:rsid w:val="004036F5"/>
    <w:rsid w:val="004118D9"/>
    <w:rsid w:val="00420BBA"/>
    <w:rsid w:val="00424D1F"/>
    <w:rsid w:val="004264CD"/>
    <w:rsid w:val="00427F10"/>
    <w:rsid w:val="00433677"/>
    <w:rsid w:val="0044197E"/>
    <w:rsid w:val="00455BDB"/>
    <w:rsid w:val="00460EE7"/>
    <w:rsid w:val="00467EB9"/>
    <w:rsid w:val="00473382"/>
    <w:rsid w:val="0047743E"/>
    <w:rsid w:val="004967B1"/>
    <w:rsid w:val="004C174E"/>
    <w:rsid w:val="004D1062"/>
    <w:rsid w:val="004D3D88"/>
    <w:rsid w:val="004D61A1"/>
    <w:rsid w:val="004E1662"/>
    <w:rsid w:val="004E298F"/>
    <w:rsid w:val="004E2D1D"/>
    <w:rsid w:val="004F53A8"/>
    <w:rsid w:val="004F6C44"/>
    <w:rsid w:val="004F7796"/>
    <w:rsid w:val="00504137"/>
    <w:rsid w:val="00517EED"/>
    <w:rsid w:val="005257F1"/>
    <w:rsid w:val="005317C9"/>
    <w:rsid w:val="00537D8B"/>
    <w:rsid w:val="005427FC"/>
    <w:rsid w:val="0054354E"/>
    <w:rsid w:val="005572E0"/>
    <w:rsid w:val="0056321A"/>
    <w:rsid w:val="00564BC2"/>
    <w:rsid w:val="0056568B"/>
    <w:rsid w:val="00590CF9"/>
    <w:rsid w:val="00595C96"/>
    <w:rsid w:val="00596882"/>
    <w:rsid w:val="005A5F4A"/>
    <w:rsid w:val="005B5545"/>
    <w:rsid w:val="005C737D"/>
    <w:rsid w:val="005D79E4"/>
    <w:rsid w:val="005F4D4F"/>
    <w:rsid w:val="005F6A82"/>
    <w:rsid w:val="00603645"/>
    <w:rsid w:val="00612281"/>
    <w:rsid w:val="00617AD8"/>
    <w:rsid w:val="00617FAC"/>
    <w:rsid w:val="00626C4C"/>
    <w:rsid w:val="0063289E"/>
    <w:rsid w:val="00661758"/>
    <w:rsid w:val="00664969"/>
    <w:rsid w:val="006662BB"/>
    <w:rsid w:val="006664C4"/>
    <w:rsid w:val="006837EA"/>
    <w:rsid w:val="00687DB0"/>
    <w:rsid w:val="00690519"/>
    <w:rsid w:val="0069106D"/>
    <w:rsid w:val="006B5634"/>
    <w:rsid w:val="006D1F88"/>
    <w:rsid w:val="006D3215"/>
    <w:rsid w:val="006E4943"/>
    <w:rsid w:val="006E4A93"/>
    <w:rsid w:val="00702048"/>
    <w:rsid w:val="00704064"/>
    <w:rsid w:val="0071550A"/>
    <w:rsid w:val="00716845"/>
    <w:rsid w:val="00720880"/>
    <w:rsid w:val="007217F2"/>
    <w:rsid w:val="00722C4F"/>
    <w:rsid w:val="00725855"/>
    <w:rsid w:val="0072598C"/>
    <w:rsid w:val="0073548A"/>
    <w:rsid w:val="00741591"/>
    <w:rsid w:val="00747039"/>
    <w:rsid w:val="00747FEA"/>
    <w:rsid w:val="0075459B"/>
    <w:rsid w:val="007564AA"/>
    <w:rsid w:val="007630E4"/>
    <w:rsid w:val="0077064B"/>
    <w:rsid w:val="007777D1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D729A"/>
    <w:rsid w:val="007E45DD"/>
    <w:rsid w:val="007F5920"/>
    <w:rsid w:val="00807EAA"/>
    <w:rsid w:val="00810A56"/>
    <w:rsid w:val="00824BF8"/>
    <w:rsid w:val="00825BE9"/>
    <w:rsid w:val="00840360"/>
    <w:rsid w:val="00842C4A"/>
    <w:rsid w:val="00864F66"/>
    <w:rsid w:val="00865270"/>
    <w:rsid w:val="0087709A"/>
    <w:rsid w:val="008808E0"/>
    <w:rsid w:val="0088696E"/>
    <w:rsid w:val="008A21D4"/>
    <w:rsid w:val="008B5718"/>
    <w:rsid w:val="008B7C87"/>
    <w:rsid w:val="008C233D"/>
    <w:rsid w:val="008D3F69"/>
    <w:rsid w:val="008D49BB"/>
    <w:rsid w:val="008D5654"/>
    <w:rsid w:val="008F3149"/>
    <w:rsid w:val="0090281E"/>
    <w:rsid w:val="0093494E"/>
    <w:rsid w:val="00950768"/>
    <w:rsid w:val="0095329A"/>
    <w:rsid w:val="0095767B"/>
    <w:rsid w:val="00973EBF"/>
    <w:rsid w:val="009817D8"/>
    <w:rsid w:val="00994EB7"/>
    <w:rsid w:val="009B2F90"/>
    <w:rsid w:val="009C1172"/>
    <w:rsid w:val="009C6553"/>
    <w:rsid w:val="009D2AE1"/>
    <w:rsid w:val="009D53F5"/>
    <w:rsid w:val="009F1285"/>
    <w:rsid w:val="009F2B6F"/>
    <w:rsid w:val="00A01F23"/>
    <w:rsid w:val="00A0281D"/>
    <w:rsid w:val="00A03660"/>
    <w:rsid w:val="00A11285"/>
    <w:rsid w:val="00A142DC"/>
    <w:rsid w:val="00A14450"/>
    <w:rsid w:val="00A14652"/>
    <w:rsid w:val="00A151E6"/>
    <w:rsid w:val="00A177AB"/>
    <w:rsid w:val="00A26507"/>
    <w:rsid w:val="00A27873"/>
    <w:rsid w:val="00A361A2"/>
    <w:rsid w:val="00A60643"/>
    <w:rsid w:val="00A73989"/>
    <w:rsid w:val="00A815C0"/>
    <w:rsid w:val="00A83787"/>
    <w:rsid w:val="00A85192"/>
    <w:rsid w:val="00A9305E"/>
    <w:rsid w:val="00A94FAF"/>
    <w:rsid w:val="00AA01BE"/>
    <w:rsid w:val="00AA2461"/>
    <w:rsid w:val="00AA7F9A"/>
    <w:rsid w:val="00AB388D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B43"/>
    <w:rsid w:val="00B33242"/>
    <w:rsid w:val="00B40756"/>
    <w:rsid w:val="00B4463B"/>
    <w:rsid w:val="00B464B5"/>
    <w:rsid w:val="00B525E8"/>
    <w:rsid w:val="00B614D4"/>
    <w:rsid w:val="00B648E3"/>
    <w:rsid w:val="00B72EB4"/>
    <w:rsid w:val="00B73A9E"/>
    <w:rsid w:val="00B83678"/>
    <w:rsid w:val="00B86570"/>
    <w:rsid w:val="00B913FC"/>
    <w:rsid w:val="00B923C0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2C54"/>
    <w:rsid w:val="00BC643B"/>
    <w:rsid w:val="00BC77BE"/>
    <w:rsid w:val="00BC7F60"/>
    <w:rsid w:val="00BD1884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873C6"/>
    <w:rsid w:val="00C905AC"/>
    <w:rsid w:val="00C92AB0"/>
    <w:rsid w:val="00CB5E44"/>
    <w:rsid w:val="00CC3930"/>
    <w:rsid w:val="00CC6B71"/>
    <w:rsid w:val="00CD5E61"/>
    <w:rsid w:val="00CD622D"/>
    <w:rsid w:val="00D1325B"/>
    <w:rsid w:val="00D14680"/>
    <w:rsid w:val="00D205E1"/>
    <w:rsid w:val="00D22EB6"/>
    <w:rsid w:val="00D3173E"/>
    <w:rsid w:val="00D35FB0"/>
    <w:rsid w:val="00D400A9"/>
    <w:rsid w:val="00D42814"/>
    <w:rsid w:val="00D4419C"/>
    <w:rsid w:val="00D46B2C"/>
    <w:rsid w:val="00D537EA"/>
    <w:rsid w:val="00D66EB5"/>
    <w:rsid w:val="00D73373"/>
    <w:rsid w:val="00D74711"/>
    <w:rsid w:val="00D761AB"/>
    <w:rsid w:val="00D83B99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0D6C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0920"/>
    <w:rsid w:val="00E64198"/>
    <w:rsid w:val="00E73371"/>
    <w:rsid w:val="00E86022"/>
    <w:rsid w:val="00E9278F"/>
    <w:rsid w:val="00E93342"/>
    <w:rsid w:val="00E93B84"/>
    <w:rsid w:val="00EA1BD4"/>
    <w:rsid w:val="00EA1EEC"/>
    <w:rsid w:val="00EB5373"/>
    <w:rsid w:val="00EB74B8"/>
    <w:rsid w:val="00EC244F"/>
    <w:rsid w:val="00ED4B38"/>
    <w:rsid w:val="00ED67CA"/>
    <w:rsid w:val="00ED7996"/>
    <w:rsid w:val="00F0621F"/>
    <w:rsid w:val="00F06832"/>
    <w:rsid w:val="00F15433"/>
    <w:rsid w:val="00F17D4F"/>
    <w:rsid w:val="00F21D76"/>
    <w:rsid w:val="00F22A54"/>
    <w:rsid w:val="00F30264"/>
    <w:rsid w:val="00F30E84"/>
    <w:rsid w:val="00F32B0D"/>
    <w:rsid w:val="00F379EE"/>
    <w:rsid w:val="00F45E5C"/>
    <w:rsid w:val="00F461CD"/>
    <w:rsid w:val="00F5041D"/>
    <w:rsid w:val="00F57683"/>
    <w:rsid w:val="00F673C9"/>
    <w:rsid w:val="00F704F2"/>
    <w:rsid w:val="00F729BD"/>
    <w:rsid w:val="00F84694"/>
    <w:rsid w:val="00F926AE"/>
    <w:rsid w:val="00FA0C14"/>
    <w:rsid w:val="00FA2BC1"/>
    <w:rsid w:val="00FB12AF"/>
    <w:rsid w:val="00FC3626"/>
    <w:rsid w:val="00FD2823"/>
    <w:rsid w:val="00FD36A6"/>
    <w:rsid w:val="00FD51C4"/>
    <w:rsid w:val="00FE2DFA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9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77BA9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277BA9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77BA9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77BA9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77BA9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77BA9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77BA9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77BA9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7BA9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77BA9"/>
    <w:rPr>
      <w:u w:val="none"/>
    </w:rPr>
  </w:style>
  <w:style w:type="character" w:customStyle="1" w:styleId="10">
    <w:name w:val="Основной шрифт абзаца1"/>
    <w:rsid w:val="00277BA9"/>
  </w:style>
  <w:style w:type="character" w:styleId="a4">
    <w:name w:val="page number"/>
    <w:rsid w:val="00277BA9"/>
  </w:style>
  <w:style w:type="character" w:customStyle="1" w:styleId="a5">
    <w:name w:val="Заголовок сообщения (текст)"/>
    <w:rsid w:val="00277BA9"/>
    <w:rPr>
      <w:b/>
      <w:sz w:val="18"/>
    </w:rPr>
  </w:style>
  <w:style w:type="paragraph" w:customStyle="1" w:styleId="a6">
    <w:name w:val="Заголовок"/>
    <w:basedOn w:val="a"/>
    <w:next w:val="a0"/>
    <w:rsid w:val="00277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77BA9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277BA9"/>
    <w:rPr>
      <w:rFonts w:ascii="Arial" w:hAnsi="Arial" w:cs="Tahoma"/>
    </w:rPr>
  </w:style>
  <w:style w:type="paragraph" w:customStyle="1" w:styleId="11">
    <w:name w:val="Название1"/>
    <w:basedOn w:val="a"/>
    <w:rsid w:val="00277B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77BA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BA9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77BA9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77BA9"/>
    <w:rPr>
      <w:b/>
      <w:sz w:val="28"/>
    </w:rPr>
  </w:style>
  <w:style w:type="paragraph" w:styleId="a9">
    <w:name w:val="header"/>
    <w:basedOn w:val="a"/>
    <w:rsid w:val="00277BA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77BA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77BA9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277BA9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277BA9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77BA9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277BA9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277BA9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277BA9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277BA9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277BA9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277BA9"/>
    <w:pPr>
      <w:suppressLineNumbers/>
    </w:pPr>
  </w:style>
  <w:style w:type="paragraph" w:customStyle="1" w:styleId="af2">
    <w:name w:val="Заголовок таблицы"/>
    <w:basedOn w:val="af1"/>
    <w:rsid w:val="00277BA9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277BA9"/>
  </w:style>
  <w:style w:type="paragraph" w:customStyle="1" w:styleId="210">
    <w:name w:val="Основной текст 21"/>
    <w:basedOn w:val="a"/>
    <w:rsid w:val="00277BA9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6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FA0C1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rsid w:val="00FA0C14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A847-2216-4BF6-AB8F-F441A18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52</cp:revision>
  <cp:lastPrinted>2016-12-14T09:51:00Z</cp:lastPrinted>
  <dcterms:created xsi:type="dcterms:W3CDTF">2014-11-13T09:14:00Z</dcterms:created>
  <dcterms:modified xsi:type="dcterms:W3CDTF">2017-01-09T09:30:00Z</dcterms:modified>
</cp:coreProperties>
</file>