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0D" w:rsidRPr="004F1A8E" w:rsidRDefault="003C14CC" w:rsidP="0073790D">
      <w:pPr>
        <w:snapToGrid w:val="0"/>
        <w:spacing w:after="0" w:line="20" w:lineRule="atLeast"/>
        <w:jc w:val="center"/>
        <w:rPr>
          <w:rFonts w:ascii="Times New Roman" w:hAnsi="Times New Roman" w:cs="Times New Roman"/>
          <w:sz w:val="24"/>
        </w:rPr>
      </w:pPr>
      <w:r w:rsidRPr="003C14CC">
        <w:rPr>
          <w:rFonts w:ascii="Times New Roman" w:hAnsi="Times New Roman" w:cs="Times New Roman"/>
        </w:rPr>
        <w:drawing>
          <wp:inline distT="0" distB="0" distL="0" distR="0">
            <wp:extent cx="447675" cy="733425"/>
            <wp:effectExtent l="19050" t="0" r="9525" b="0"/>
            <wp:docPr id="15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2580" w:rsidRPr="00852580">
        <w:rPr>
          <w:rFonts w:ascii="Times New Roman" w:hAnsi="Times New Roman" w:cs="Times New Roman"/>
        </w:rPr>
        <w:pict>
          <v:rect id="_x0000_s1026" style="position:absolute;left:0;text-align:left;margin-left:226.8pt;margin-top:115.95pt;width:7.25pt;height:.05pt;z-index:251660288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3790D" w:rsidRPr="004F1A8E" w:rsidRDefault="0073790D" w:rsidP="0073790D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</w:p>
    <w:p w:rsidR="0073790D" w:rsidRPr="004F1A8E" w:rsidRDefault="0073790D" w:rsidP="007379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790D" w:rsidRPr="004F1A8E" w:rsidRDefault="0073790D" w:rsidP="007379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E">
        <w:rPr>
          <w:rFonts w:ascii="Times New Roman" w:hAnsi="Times New Roman" w:cs="Times New Roman"/>
          <w:b/>
          <w:sz w:val="28"/>
          <w:szCs w:val="28"/>
        </w:rPr>
        <w:t>ПАЛЬСКОГО СЕЛЬСКОГО ПОСЕЛЕНИЯ</w:t>
      </w:r>
    </w:p>
    <w:p w:rsidR="0073790D" w:rsidRPr="004F1A8E" w:rsidRDefault="0073790D" w:rsidP="007379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90D" w:rsidRPr="004F1A8E" w:rsidRDefault="0073790D" w:rsidP="007379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3790D" w:rsidRPr="004F1A8E" w:rsidRDefault="00852580" w:rsidP="0073790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8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0.4pt;margin-top:7.6pt;width:8.95pt;height:20.65pt;z-index:251661312;mso-wrap-distance-left:9.05pt;mso-wrap-distance-right:9.05pt;mso-position-horizontal-relative:margin" stroked="f">
            <v:fill opacity="0" color2="black"/>
            <v:textbox style="mso-next-textbox:#_x0000_s1027" inset="0,0,0,0">
              <w:txbxContent>
                <w:p w:rsidR="0073790D" w:rsidRPr="00881497" w:rsidRDefault="0073790D" w:rsidP="0073790D"/>
                <w:p w:rsidR="0073790D" w:rsidRDefault="0073790D" w:rsidP="0073790D"/>
              </w:txbxContent>
            </v:textbox>
            <w10:wrap anchorx="margin"/>
          </v:shape>
        </w:pict>
      </w:r>
    </w:p>
    <w:p w:rsidR="0073790D" w:rsidRPr="002F2EE4" w:rsidRDefault="00443BDB" w:rsidP="0073790D">
      <w:pPr>
        <w:pStyle w:val="2"/>
        <w:spacing w:line="20" w:lineRule="atLeast"/>
      </w:pPr>
      <w:r>
        <w:t>17</w:t>
      </w:r>
      <w:r w:rsidR="0073790D" w:rsidRPr="002F2EE4">
        <w:t>.0</w:t>
      </w:r>
      <w:r>
        <w:t>5</w:t>
      </w:r>
      <w:r w:rsidR="0073790D" w:rsidRPr="002F2EE4">
        <w:t>.201</w:t>
      </w:r>
      <w:r>
        <w:t>6</w:t>
      </w:r>
      <w:r w:rsidR="0073790D" w:rsidRPr="002F2EE4">
        <w:t xml:space="preserve">                                                                                                        №</w:t>
      </w:r>
      <w:r>
        <w:t xml:space="preserve"> 234</w:t>
      </w:r>
    </w:p>
    <w:p w:rsidR="0073790D" w:rsidRPr="002F2EE4" w:rsidRDefault="0073790D" w:rsidP="007379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90D" w:rsidRDefault="0073790D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и дополнений </w:t>
      </w:r>
    </w:p>
    <w:p w:rsidR="00443BDB" w:rsidRDefault="0073790D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DB" w:rsidRDefault="0073790D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от </w:t>
      </w:r>
      <w:r w:rsidR="00443BD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43BD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.2015г №1</w:t>
      </w:r>
      <w:r w:rsidR="00443BDB">
        <w:rPr>
          <w:rFonts w:ascii="Times New Roman" w:hAnsi="Times New Roman" w:cs="Times New Roman"/>
          <w:b/>
          <w:sz w:val="28"/>
          <w:szCs w:val="28"/>
        </w:rPr>
        <w:t>21</w:t>
      </w:r>
    </w:p>
    <w:p w:rsidR="00443BDB" w:rsidRDefault="0073790D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F1A8E">
        <w:rPr>
          <w:rFonts w:ascii="Times New Roman" w:hAnsi="Times New Roman" w:cs="Times New Roman"/>
          <w:b/>
          <w:sz w:val="28"/>
          <w:szCs w:val="28"/>
        </w:rPr>
        <w:t>О</w:t>
      </w:r>
      <w:r w:rsidR="00443BDB">
        <w:rPr>
          <w:rFonts w:ascii="Times New Roman" w:hAnsi="Times New Roman" w:cs="Times New Roman"/>
          <w:b/>
          <w:sz w:val="28"/>
          <w:szCs w:val="28"/>
        </w:rPr>
        <w:t xml:space="preserve">  предоставлении 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443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3BD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443BDB" w:rsidRDefault="00443BDB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аренду без торгов главе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КФХШилову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С.Н., </w:t>
      </w:r>
    </w:p>
    <w:p w:rsidR="00443BDB" w:rsidRDefault="00443BDB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Пермский край,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790D" w:rsidRDefault="00443BDB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поселение, в 1900 м юго-западнее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с.Кузнечиха</w:t>
      </w:r>
      <w:proofErr w:type="spellEnd"/>
      <w:r w:rsidR="0073790D">
        <w:rPr>
          <w:rFonts w:ascii="Times New Roman" w:hAnsi="Times New Roman" w:cs="Times New Roman"/>
          <w:b/>
          <w:sz w:val="28"/>
          <w:szCs w:val="28"/>
        </w:rPr>
        <w:t>»</w:t>
      </w:r>
      <w:r w:rsidR="0073790D" w:rsidRPr="004F1A8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3790D" w:rsidRDefault="0073790D" w:rsidP="007379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790D" w:rsidRDefault="0073790D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5E0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статьи 7 Федерального закона от 6 октября 2003г. №131-ФЗ «Об общих принципах организации местного самоуправления в Российской Федерации»,  руководствуясь статьей  37  Устава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3790D" w:rsidRDefault="0073790D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 </w:t>
      </w:r>
    </w:p>
    <w:p w:rsidR="0073790D" w:rsidRDefault="0073790D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90D" w:rsidRDefault="0073790D" w:rsidP="00E74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443BDB" w:rsidRPr="00443BDB">
        <w:rPr>
          <w:rFonts w:ascii="Times New Roman" w:hAnsi="Times New Roman" w:cs="Times New Roman"/>
          <w:sz w:val="28"/>
          <w:szCs w:val="28"/>
        </w:rPr>
        <w:t xml:space="preserve"> 16.07.2015г №121«О  предоставлении  земельного участка в</w:t>
      </w:r>
      <w:r w:rsidR="00E74C37">
        <w:rPr>
          <w:rFonts w:ascii="Times New Roman" w:hAnsi="Times New Roman" w:cs="Times New Roman"/>
          <w:sz w:val="28"/>
          <w:szCs w:val="28"/>
        </w:rPr>
        <w:t xml:space="preserve"> </w:t>
      </w:r>
      <w:r w:rsidR="00443BDB" w:rsidRPr="00443BDB">
        <w:rPr>
          <w:rFonts w:ascii="Times New Roman" w:hAnsi="Times New Roman" w:cs="Times New Roman"/>
          <w:sz w:val="28"/>
          <w:szCs w:val="28"/>
        </w:rPr>
        <w:t>аренду без торгов главе КФХ</w:t>
      </w:r>
      <w:r w:rsidR="00E74C37">
        <w:rPr>
          <w:rFonts w:ascii="Times New Roman" w:hAnsi="Times New Roman" w:cs="Times New Roman"/>
          <w:sz w:val="28"/>
          <w:szCs w:val="28"/>
        </w:rPr>
        <w:t xml:space="preserve">  </w:t>
      </w:r>
      <w:r w:rsidR="00443BDB" w:rsidRPr="00443BDB">
        <w:rPr>
          <w:rFonts w:ascii="Times New Roman" w:hAnsi="Times New Roman" w:cs="Times New Roman"/>
          <w:sz w:val="28"/>
          <w:szCs w:val="28"/>
        </w:rPr>
        <w:t xml:space="preserve">Шилову С.Н., Пермский край, </w:t>
      </w:r>
      <w:proofErr w:type="spellStart"/>
      <w:r w:rsidR="00443BDB" w:rsidRPr="00443BDB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="00443BDB" w:rsidRPr="00443BD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443BDB" w:rsidRPr="00443BDB">
        <w:rPr>
          <w:rFonts w:ascii="Times New Roman" w:hAnsi="Times New Roman" w:cs="Times New Roman"/>
          <w:sz w:val="28"/>
          <w:szCs w:val="28"/>
        </w:rPr>
        <w:t>Пальское</w:t>
      </w:r>
      <w:proofErr w:type="spellEnd"/>
      <w:r w:rsidR="00443BDB" w:rsidRPr="00443BDB">
        <w:rPr>
          <w:rFonts w:ascii="Times New Roman" w:hAnsi="Times New Roman" w:cs="Times New Roman"/>
          <w:sz w:val="28"/>
          <w:szCs w:val="28"/>
        </w:rPr>
        <w:t xml:space="preserve"> сельское поселение, в 1900 м юго-западнее </w:t>
      </w:r>
      <w:proofErr w:type="spellStart"/>
      <w:r w:rsidR="00443BDB" w:rsidRPr="00443B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43BDB" w:rsidRPr="00443B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43BDB" w:rsidRPr="00443BDB">
        <w:rPr>
          <w:rFonts w:ascii="Times New Roman" w:hAnsi="Times New Roman" w:cs="Times New Roman"/>
          <w:sz w:val="28"/>
          <w:szCs w:val="28"/>
        </w:rPr>
        <w:t>узнечиха</w:t>
      </w:r>
      <w:proofErr w:type="spellEnd"/>
      <w:r w:rsidR="00E74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443BDB" w:rsidRDefault="0073790D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4C37">
        <w:rPr>
          <w:rFonts w:ascii="Times New Roman" w:hAnsi="Times New Roman" w:cs="Times New Roman"/>
          <w:sz w:val="28"/>
          <w:szCs w:val="28"/>
        </w:rPr>
        <w:t xml:space="preserve">в </w:t>
      </w:r>
      <w:r w:rsidR="00443BD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74C37">
        <w:rPr>
          <w:rFonts w:ascii="Times New Roman" w:hAnsi="Times New Roman" w:cs="Times New Roman"/>
          <w:sz w:val="28"/>
          <w:szCs w:val="28"/>
        </w:rPr>
        <w:t>е</w:t>
      </w:r>
      <w:r w:rsidR="00443B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 </w:t>
      </w:r>
      <w:r w:rsidR="00E74C37">
        <w:rPr>
          <w:rFonts w:ascii="Times New Roman" w:hAnsi="Times New Roman" w:cs="Times New Roman"/>
          <w:sz w:val="28"/>
          <w:szCs w:val="28"/>
        </w:rPr>
        <w:t>слова «общей площадью 95770,0 кв</w:t>
      </w:r>
      <w:proofErr w:type="gramStart"/>
      <w:r w:rsidR="00E74C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74C37">
        <w:rPr>
          <w:rFonts w:ascii="Times New Roman" w:hAnsi="Times New Roman" w:cs="Times New Roman"/>
          <w:sz w:val="28"/>
          <w:szCs w:val="28"/>
        </w:rPr>
        <w:t>» заменить словами «общей площадью 5602,0 кв.м»</w:t>
      </w:r>
      <w:r w:rsidR="00443B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3790D" w:rsidRDefault="0073790D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CC" w:rsidRDefault="003C14CC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35"/>
        <w:gridCol w:w="3118"/>
      </w:tblGrid>
      <w:tr w:rsidR="003C14CC" w:rsidRPr="00E21ABF" w:rsidTr="003C14CC">
        <w:trPr>
          <w:trHeight w:val="480"/>
        </w:trPr>
        <w:tc>
          <w:tcPr>
            <w:tcW w:w="4283" w:type="dxa"/>
          </w:tcPr>
          <w:p w:rsidR="003C14CC" w:rsidRPr="003C14CC" w:rsidRDefault="003C14CC" w:rsidP="00EF48FA">
            <w:pPr>
              <w:pStyle w:val="21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3C14CC" w:rsidRPr="003C14CC" w:rsidRDefault="003C14CC" w:rsidP="00EF48FA">
            <w:pPr>
              <w:pStyle w:val="21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</w:t>
            </w:r>
          </w:p>
          <w:p w:rsidR="003C14CC" w:rsidRPr="00E21ABF" w:rsidRDefault="003C14CC" w:rsidP="00EF4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C14CC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3C14CC" w:rsidRPr="00E21ABF" w:rsidRDefault="003C14CC" w:rsidP="00EF48F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5" o:title=""/>
                </v:shape>
                <o:OLEObject Type="Embed" ProgID="PBrush" ShapeID="_x0000_i1025" DrawAspect="Content" ObjectID="_1525002842" r:id="rId6"/>
              </w:object>
            </w:r>
          </w:p>
        </w:tc>
        <w:tc>
          <w:tcPr>
            <w:tcW w:w="3118" w:type="dxa"/>
          </w:tcPr>
          <w:p w:rsidR="003C14CC" w:rsidRDefault="003C14CC" w:rsidP="00EF48FA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3C14CC" w:rsidRPr="003C14CC" w:rsidRDefault="003C14CC" w:rsidP="00EF48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Pr="003C14CC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3C14CC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73790D" w:rsidRDefault="0073790D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4CC" w:rsidRPr="006B5E0A" w:rsidRDefault="003C14CC" w:rsidP="00737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14CC" w:rsidRPr="006B5E0A" w:rsidSect="00E74C3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90D"/>
    <w:rsid w:val="001515E8"/>
    <w:rsid w:val="003C14CC"/>
    <w:rsid w:val="00443BDB"/>
    <w:rsid w:val="0073790D"/>
    <w:rsid w:val="00852580"/>
    <w:rsid w:val="00AB08FD"/>
    <w:rsid w:val="00C73D48"/>
    <w:rsid w:val="00E27BD4"/>
    <w:rsid w:val="00E74C37"/>
    <w:rsid w:val="00EE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80"/>
  </w:style>
  <w:style w:type="paragraph" w:styleId="2">
    <w:name w:val="heading 2"/>
    <w:basedOn w:val="a"/>
    <w:next w:val="a"/>
    <w:link w:val="20"/>
    <w:qFormat/>
    <w:rsid w:val="0073790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790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4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3C14C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3C14CC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2016-05-17T10:07:00Z</cp:lastPrinted>
  <dcterms:created xsi:type="dcterms:W3CDTF">2015-09-29T09:41:00Z</dcterms:created>
  <dcterms:modified xsi:type="dcterms:W3CDTF">2016-05-17T10:07:00Z</dcterms:modified>
</cp:coreProperties>
</file>