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C64259" w:rsidTr="00C64259">
        <w:trPr>
          <w:cantSplit/>
          <w:trHeight w:val="3439"/>
        </w:trPr>
        <w:tc>
          <w:tcPr>
            <w:tcW w:w="9923" w:type="dxa"/>
          </w:tcPr>
          <w:p w:rsidR="00C64259" w:rsidRDefault="00C64259">
            <w:pPr>
              <w:tabs>
                <w:tab w:val="left" w:pos="4070"/>
              </w:tabs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809625"/>
                  <wp:effectExtent l="19050" t="0" r="9525" b="0"/>
                  <wp:docPr id="1" name="Рисунок 1" descr="Копия Осинский МР штрих ярч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Осинский МР штрих ярч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259" w:rsidRDefault="00C64259" w:rsidP="00C64259">
            <w:pPr>
              <w:tabs>
                <w:tab w:val="left" w:pos="40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259" w:rsidRDefault="00C64259">
            <w:pPr>
              <w:tabs>
                <w:tab w:val="left" w:pos="407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C64259" w:rsidRDefault="00C64259">
            <w:pPr>
              <w:tabs>
                <w:tab w:val="left" w:pos="407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ПАЛЬСКОГО СЕЛЬСКОГО ПОСЕЛЕНИЯ</w:t>
            </w:r>
          </w:p>
          <w:p w:rsidR="00C64259" w:rsidRDefault="00C64259">
            <w:pPr>
              <w:tabs>
                <w:tab w:val="left" w:pos="407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4259" w:rsidRPr="00C64259" w:rsidRDefault="00C64259" w:rsidP="00C64259">
            <w:pPr>
              <w:tabs>
                <w:tab w:val="left" w:pos="407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>
              <w:pict>
                <v:rect id="_x0000_s1026" style="position:absolute;left:0;text-align:left;margin-left:226.8pt;margin-top:115.95pt;width:7.25pt;height:.05pt;z-index:251658240;mso-position-horizontal-relative:text;mso-position-vertical-relative:text" o:allowincell="f" stroked="f" strokeweight="1pt">
                  <w10:wrap anchorx="page"/>
                </v:rect>
              </w:pic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0.65pt;margin-top:-110.3pt;width:117pt;height:45pt;z-index:251658240;mso-position-horizontal-relative:text;mso-position-vertical-relative:text" o:allowincell="f" filled="f" stroked="f">
                  <v:textbox style="mso-next-textbox:#_x0000_s1027">
                    <w:txbxContent>
                      <w:p w:rsidR="00C64259" w:rsidRDefault="00C64259" w:rsidP="00C64259"/>
                    </w:txbxContent>
                  </v:textbox>
                  <w10:wrap anchorx="page"/>
                </v:shape>
              </w:pict>
            </w:r>
          </w:p>
        </w:tc>
      </w:tr>
    </w:tbl>
    <w:p w:rsidR="00C64259" w:rsidRDefault="00C64259" w:rsidP="00C64259"/>
    <w:p w:rsidR="00C64259" w:rsidRDefault="00C64259" w:rsidP="00C642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12.12.2014                                                                                                 № 219</w:t>
      </w:r>
    </w:p>
    <w:p w:rsidR="00C64259" w:rsidRDefault="00C64259" w:rsidP="00C64259">
      <w:pPr>
        <w:pStyle w:val="TableContents"/>
        <w:shd w:val="clear" w:color="auto" w:fill="F9F9F9"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3"/>
          <w:sz w:val="28"/>
          <w:szCs w:val="28"/>
        </w:rPr>
        <w:t> </w:t>
      </w:r>
    </w:p>
    <w:p w:rsidR="00C64259" w:rsidRDefault="00C64259" w:rsidP="00C64259">
      <w:pPr>
        <w:pStyle w:val="TableContents"/>
        <w:shd w:val="clear" w:color="auto" w:fill="F9F9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административного регламента </w:t>
      </w:r>
    </w:p>
    <w:p w:rsidR="00C64259" w:rsidRDefault="00C64259" w:rsidP="00C64259">
      <w:pPr>
        <w:pStyle w:val="TableContents"/>
        <w:shd w:val="clear" w:color="auto" w:fill="F9F9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 </w:t>
      </w:r>
    </w:p>
    <w:p w:rsidR="00C64259" w:rsidRDefault="00C64259" w:rsidP="00C64259">
      <w:pPr>
        <w:pStyle w:val="TableContents"/>
        <w:shd w:val="clear" w:color="auto" w:fill="F9F9F9"/>
        <w:rPr>
          <w:rStyle w:val="StrongEmphasis"/>
          <w:rFonts w:ascii="Times New Roman" w:hAnsi="Times New Roman"/>
          <w:sz w:val="28"/>
          <w:szCs w:val="28"/>
        </w:rPr>
      </w:pPr>
      <w:r>
        <w:rPr>
          <w:rStyle w:val="StrongEmphasis"/>
          <w:rFonts w:ascii="Times New Roman" w:hAnsi="Times New Roman"/>
          <w:sz w:val="28"/>
          <w:szCs w:val="28"/>
        </w:rPr>
        <w:t>«</w:t>
      </w:r>
      <w:r w:rsidRPr="00C64259">
        <w:rPr>
          <w:rStyle w:val="StrongEmphasis"/>
          <w:rFonts w:ascii="Times New Roman" w:hAnsi="Times New Roman"/>
          <w:sz w:val="28"/>
          <w:szCs w:val="28"/>
        </w:rPr>
        <w:t xml:space="preserve">Выдача документов (единого жилищного </w:t>
      </w:r>
    </w:p>
    <w:p w:rsidR="00C64259" w:rsidRDefault="00C64259" w:rsidP="00C64259">
      <w:pPr>
        <w:pStyle w:val="TableContents"/>
        <w:shd w:val="clear" w:color="auto" w:fill="F9F9F9"/>
        <w:rPr>
          <w:rStyle w:val="StrongEmphasis"/>
          <w:rFonts w:ascii="Times New Roman" w:hAnsi="Times New Roman"/>
          <w:sz w:val="28"/>
          <w:szCs w:val="28"/>
        </w:rPr>
      </w:pPr>
      <w:r w:rsidRPr="00C64259">
        <w:rPr>
          <w:rStyle w:val="StrongEmphasis"/>
          <w:rFonts w:ascii="Times New Roman" w:hAnsi="Times New Roman"/>
          <w:sz w:val="28"/>
          <w:szCs w:val="28"/>
        </w:rPr>
        <w:t xml:space="preserve">документа, копии финансово-лицевого счёта, </w:t>
      </w:r>
    </w:p>
    <w:p w:rsidR="00C64259" w:rsidRDefault="00C64259" w:rsidP="00C64259">
      <w:pPr>
        <w:pStyle w:val="TableContents"/>
        <w:shd w:val="clear" w:color="auto" w:fill="F9F9F9"/>
        <w:rPr>
          <w:rStyle w:val="StrongEmphasis"/>
          <w:rFonts w:ascii="Times New Roman" w:hAnsi="Times New Roman"/>
          <w:sz w:val="28"/>
          <w:szCs w:val="28"/>
        </w:rPr>
      </w:pPr>
      <w:r w:rsidRPr="00C64259">
        <w:rPr>
          <w:rStyle w:val="StrongEmphasis"/>
          <w:rFonts w:ascii="Times New Roman" w:hAnsi="Times New Roman"/>
          <w:sz w:val="28"/>
          <w:szCs w:val="28"/>
        </w:rPr>
        <w:t xml:space="preserve">выписки из домовой книги, карточки учёта </w:t>
      </w:r>
    </w:p>
    <w:p w:rsidR="00C64259" w:rsidRDefault="00C64259" w:rsidP="00C64259">
      <w:pPr>
        <w:pStyle w:val="TableContents"/>
        <w:shd w:val="clear" w:color="auto" w:fill="F9F9F9"/>
        <w:rPr>
          <w:rStyle w:val="StrongEmphasis"/>
          <w:rFonts w:ascii="Times New Roman" w:hAnsi="Times New Roman"/>
          <w:sz w:val="28"/>
          <w:szCs w:val="28"/>
        </w:rPr>
      </w:pPr>
      <w:r w:rsidRPr="00C64259">
        <w:rPr>
          <w:rStyle w:val="StrongEmphasis"/>
          <w:rFonts w:ascii="Times New Roman" w:hAnsi="Times New Roman"/>
          <w:sz w:val="28"/>
          <w:szCs w:val="28"/>
        </w:rPr>
        <w:t xml:space="preserve">собственника жилого помещения, </w:t>
      </w:r>
    </w:p>
    <w:p w:rsidR="00C64259" w:rsidRDefault="00C64259" w:rsidP="00C64259">
      <w:pPr>
        <w:pStyle w:val="TableContents"/>
        <w:shd w:val="clear" w:color="auto" w:fill="F9F9F9"/>
        <w:rPr>
          <w:rStyle w:val="StrongEmphasis"/>
        </w:rPr>
      </w:pPr>
      <w:r>
        <w:rPr>
          <w:rStyle w:val="StrongEmphasis"/>
          <w:rFonts w:ascii="Times New Roman" w:hAnsi="Times New Roman"/>
          <w:sz w:val="28"/>
          <w:szCs w:val="28"/>
        </w:rPr>
        <w:t>справок и иных документов)»</w:t>
      </w:r>
    </w:p>
    <w:p w:rsidR="00C64259" w:rsidRDefault="00C64259" w:rsidP="00C64259">
      <w:pPr>
        <w:pStyle w:val="TableContents"/>
        <w:shd w:val="clear" w:color="auto" w:fill="F9F9F9"/>
        <w:rPr>
          <w:rStyle w:val="StrongEmphasis"/>
          <w:rFonts w:ascii="Times New Roman" w:hAnsi="Times New Roman"/>
          <w:sz w:val="28"/>
          <w:szCs w:val="28"/>
        </w:rPr>
      </w:pPr>
    </w:p>
    <w:p w:rsidR="00C64259" w:rsidRDefault="00C64259" w:rsidP="00C642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hyperlink r:id="rId8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ом от 27.07.2006 № 149-ФЗ «Об информации, информационных технологиях и о защите информации», Федеральным </w:t>
      </w:r>
      <w:hyperlink r:id="rId11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22.10.2004 № 125-ФЗ «Об архивном деле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Министерства культуры Российской Федерации от 18.01.2007 №19 «Об утверждении Правил организации хранения, комплектования, учета и использования документов Архивного фонда РФ», Приказом Главархива СССР от 05.09.1985 № 263 «Об утверждении Основных правила работы ведомственных архивов»; Постановлением администрации Пальского сельского поселения от 05.11.2012 № 76 «О Порядке разработки и утверждения административных регламентов предоставления муниципальных услуг  в Пальском сельском поселении», </w:t>
      </w:r>
    </w:p>
    <w:p w:rsidR="00C64259" w:rsidRDefault="00C64259" w:rsidP="00C6425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64259" w:rsidRDefault="00C64259" w:rsidP="00C64259">
      <w:pPr>
        <w:pStyle w:val="TableContents"/>
        <w:numPr>
          <w:ilvl w:val="0"/>
          <w:numId w:val="2"/>
        </w:numPr>
        <w:shd w:val="clear" w:color="auto" w:fill="F9F9F9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Постановление администрации  Пальского сельского поселения от </w:t>
      </w:r>
    </w:p>
    <w:p w:rsidR="00C64259" w:rsidRDefault="00C64259" w:rsidP="00C64259">
      <w:pPr>
        <w:pStyle w:val="TableContents"/>
        <w:shd w:val="clear" w:color="auto" w:fill="F9F9F9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11.03.2014 г.  № 55  «Об утверждении административного регламента по предоставлению муниципальной услуги «Выдача документов (выписки из домовой книги, выписки из похозяйственной книги, справки о составе семьи и иных документов» отменить;</w:t>
      </w:r>
    </w:p>
    <w:p w:rsidR="00C64259" w:rsidRPr="00C64259" w:rsidRDefault="00C64259" w:rsidP="00C64259">
      <w:pPr>
        <w:pStyle w:val="TableContents"/>
        <w:shd w:val="clear" w:color="auto" w:fill="F9F9F9"/>
        <w:jc w:val="both"/>
        <w:rPr>
          <w:rStyle w:val="StrongEmphasis"/>
          <w:b w:val="0"/>
          <w:bCs w:val="0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3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Утвердить административный регламент по предоставлению муниципальной услуги </w:t>
      </w:r>
      <w:r>
        <w:rPr>
          <w:rStyle w:val="StrongEmphasis"/>
          <w:rFonts w:ascii="Times New Roman" w:hAnsi="Times New Roman"/>
          <w:sz w:val="28"/>
          <w:szCs w:val="28"/>
        </w:rPr>
        <w:t>«</w:t>
      </w:r>
      <w:r w:rsidRPr="00C64259">
        <w:rPr>
          <w:rStyle w:val="StrongEmphasis"/>
          <w:rFonts w:ascii="Times New Roman" w:hAnsi="Times New Roman"/>
          <w:b w:val="0"/>
          <w:sz w:val="28"/>
          <w:szCs w:val="28"/>
        </w:rPr>
        <w:t xml:space="preserve">Выдача документов (единого жилищного документа, </w:t>
      </w:r>
      <w:r w:rsidRPr="00C64259">
        <w:rPr>
          <w:rStyle w:val="StrongEmphasis"/>
          <w:rFonts w:ascii="Times New Roman" w:hAnsi="Times New Roman"/>
          <w:b w:val="0"/>
          <w:sz w:val="28"/>
          <w:szCs w:val="28"/>
        </w:rPr>
        <w:lastRenderedPageBreak/>
        <w:t>копии финансово-лицевого счёта, выписки из домовой книги, карточки учёта собственника жилого помеще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ния, справок и иных документов)</w:t>
      </w:r>
      <w:r w:rsidRPr="00C64259">
        <w:rPr>
          <w:rStyle w:val="StrongEmphasis"/>
          <w:rFonts w:ascii="Times New Roman" w:hAnsi="Times New Roman"/>
          <w:b w:val="0"/>
          <w:sz w:val="28"/>
          <w:szCs w:val="28"/>
        </w:rPr>
        <w:t>»;</w:t>
      </w:r>
    </w:p>
    <w:p w:rsidR="00C64259" w:rsidRDefault="00C64259" w:rsidP="00C64259">
      <w:pPr>
        <w:pStyle w:val="TableContents"/>
        <w:shd w:val="clear" w:color="auto" w:fill="F9F9F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Обнародовать данное постановление согласно Положению об обнародовании нормативно правовых актов.</w:t>
      </w:r>
    </w:p>
    <w:p w:rsidR="00C64259" w:rsidRDefault="00C64259" w:rsidP="00C64259">
      <w:pPr>
        <w:pStyle w:val="TableContents"/>
        <w:spacing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со дня его обнародования.</w:t>
      </w:r>
    </w:p>
    <w:p w:rsidR="00C64259" w:rsidRDefault="00C64259" w:rsidP="00C64259">
      <w:pPr>
        <w:pStyle w:val="TableContents"/>
        <w:spacing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Контроль за исполнением настоящего постановления оставляю за собой.</w:t>
      </w:r>
    </w:p>
    <w:p w:rsidR="00C64259" w:rsidRDefault="00C64259" w:rsidP="00C64259">
      <w:pPr>
        <w:pStyle w:val="TableContents"/>
        <w:spacing w:line="2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25"/>
        <w:gridCol w:w="4112"/>
        <w:gridCol w:w="2553"/>
      </w:tblGrid>
      <w:tr w:rsidR="00C64259" w:rsidTr="00C64259">
        <w:trPr>
          <w:trHeight w:val="480"/>
        </w:trPr>
        <w:tc>
          <w:tcPr>
            <w:tcW w:w="2724" w:type="dxa"/>
          </w:tcPr>
          <w:p w:rsidR="00C64259" w:rsidRDefault="00C64259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259" w:rsidRDefault="00C64259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поселения                                                                              </w:t>
            </w:r>
          </w:p>
        </w:tc>
        <w:tc>
          <w:tcPr>
            <w:tcW w:w="4110" w:type="dxa"/>
            <w:hideMark/>
          </w:tcPr>
          <w:p w:rsidR="00C64259" w:rsidRDefault="00C64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7pt" o:ole="">
                  <v:imagedata r:id="rId12" o:title=""/>
                </v:shape>
                <o:OLEObject Type="Embed" ProgID="PBrush" ShapeID="_x0000_i1025" DrawAspect="Content" ObjectID="_1531910820" r:id="rId13"/>
              </w:object>
            </w:r>
          </w:p>
        </w:tc>
        <w:tc>
          <w:tcPr>
            <w:tcW w:w="2552" w:type="dxa"/>
          </w:tcPr>
          <w:p w:rsidR="00C64259" w:rsidRDefault="00C64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259" w:rsidRDefault="00C64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Н.В. Хромина</w:t>
            </w:r>
          </w:p>
        </w:tc>
      </w:tr>
    </w:tbl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1831D8">
      <w:pPr>
        <w:pStyle w:val="a3"/>
        <w:spacing w:line="32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4259" w:rsidRDefault="00C64259" w:rsidP="00C64259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АДМИНИСТРАТИВНЫЙ  РЕГЛАМЕНТ</w:t>
      </w:r>
    </w:p>
    <w:p w:rsidR="001831D8" w:rsidRPr="00C64259" w:rsidRDefault="001831D8" w:rsidP="00C64259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4259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1831D8" w:rsidRPr="001A2AF9" w:rsidRDefault="001831D8" w:rsidP="001831D8">
      <w:pPr>
        <w:jc w:val="center"/>
        <w:rPr>
          <w:rFonts w:ascii="Times New Roman" w:hAnsi="Times New Roman"/>
          <w:b/>
          <w:sz w:val="28"/>
          <w:szCs w:val="28"/>
        </w:rPr>
      </w:pPr>
      <w:r w:rsidRPr="001A2AF9">
        <w:rPr>
          <w:rFonts w:ascii="Times New Roman" w:hAnsi="Times New Roman"/>
          <w:b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1A2AF9">
        <w:rPr>
          <w:rFonts w:ascii="Times New Roman" w:hAnsi="Times New Roman"/>
          <w:b/>
          <w:sz w:val="28"/>
          <w:szCs w:val="28"/>
        </w:rPr>
        <w:br/>
      </w:r>
    </w:p>
    <w:p w:rsidR="001831D8" w:rsidRPr="00C64259" w:rsidRDefault="001831D8" w:rsidP="00C64259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64259">
        <w:rPr>
          <w:b/>
          <w:szCs w:val="28"/>
        </w:rPr>
        <w:t>Общие положения</w:t>
      </w:r>
    </w:p>
    <w:p w:rsidR="00C64259" w:rsidRPr="00C64259" w:rsidRDefault="00C64259" w:rsidP="00C64259">
      <w:pPr>
        <w:pStyle w:val="a8"/>
        <w:autoSpaceDE w:val="0"/>
        <w:autoSpaceDN w:val="0"/>
        <w:adjustRightInd w:val="0"/>
        <w:spacing w:line="320" w:lineRule="exact"/>
        <w:ind w:left="1080"/>
        <w:outlineLvl w:val="0"/>
        <w:rPr>
          <w:b/>
          <w:szCs w:val="28"/>
        </w:rPr>
      </w:pPr>
    </w:p>
    <w:p w:rsidR="001831D8" w:rsidRPr="00B52DBE" w:rsidRDefault="001831D8" w:rsidP="00C64259">
      <w:pPr>
        <w:autoSpaceDE w:val="0"/>
        <w:autoSpaceDN w:val="0"/>
        <w:adjustRightInd w:val="0"/>
        <w:spacing w:line="320" w:lineRule="exact"/>
        <w:ind w:firstLine="540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1831D8" w:rsidRPr="00B52DBE" w:rsidRDefault="001831D8" w:rsidP="001831D8">
      <w:pPr>
        <w:numPr>
          <w:ilvl w:val="2"/>
          <w:numId w:val="1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1831D8" w:rsidRPr="00C64259" w:rsidRDefault="001831D8" w:rsidP="001831D8">
      <w:pPr>
        <w:numPr>
          <w:ilvl w:val="2"/>
          <w:numId w:val="1"/>
        </w:numPr>
        <w:suppressAutoHyphens w:val="0"/>
        <w:autoSpaceDE w:val="0"/>
        <w:autoSpaceDN w:val="0"/>
        <w:adjustRightInd w:val="0"/>
        <w:spacing w:line="320" w:lineRule="exac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Муниципальная услуга предоставляется в рамках решения вопроса местного значения «</w:t>
      </w:r>
      <w:r>
        <w:rPr>
          <w:rFonts w:ascii="Times New Roman" w:hAnsi="Times New Roman"/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 w:rsidRPr="00B52DBE">
        <w:rPr>
          <w:rFonts w:ascii="Times New Roman" w:hAnsi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/>
          <w:sz w:val="28"/>
          <w:szCs w:val="28"/>
        </w:rPr>
        <w:t>статьей 14 Федерального закона от 06.10.2003 № 131-ФЗ «Об общих принципах организации местного самоуправления в Российской Федерации»</w:t>
      </w:r>
      <w:r w:rsidRPr="00B52DBE">
        <w:rPr>
          <w:rFonts w:ascii="Times New Roman" w:hAnsi="Times New Roman"/>
          <w:sz w:val="28"/>
          <w:szCs w:val="28"/>
        </w:rPr>
        <w:t>.</w:t>
      </w:r>
    </w:p>
    <w:p w:rsidR="001831D8" w:rsidRPr="00B52DBE" w:rsidRDefault="001831D8" w:rsidP="00C64259">
      <w:pPr>
        <w:autoSpaceDE w:val="0"/>
        <w:autoSpaceDN w:val="0"/>
        <w:adjustRightInd w:val="0"/>
        <w:spacing w:line="320" w:lineRule="exact"/>
        <w:ind w:firstLine="540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1.2. Круг заявителей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1.2.1. В качестве заявителей выступают</w:t>
      </w:r>
      <w:r>
        <w:rPr>
          <w:rFonts w:ascii="Times New Roman" w:hAnsi="Times New Roman"/>
          <w:sz w:val="28"/>
          <w:szCs w:val="28"/>
        </w:rPr>
        <w:t xml:space="preserve"> собственники жилых помещений – </w:t>
      </w:r>
      <w:r w:rsidRPr="00B52DBE">
        <w:rPr>
          <w:rFonts w:ascii="Times New Roman" w:hAnsi="Times New Roman"/>
          <w:sz w:val="28"/>
          <w:szCs w:val="28"/>
        </w:rPr>
        <w:t>физические лица, индивидуальные предпринима</w:t>
      </w:r>
      <w:r>
        <w:rPr>
          <w:rFonts w:ascii="Times New Roman" w:hAnsi="Times New Roman"/>
          <w:sz w:val="28"/>
          <w:szCs w:val="28"/>
        </w:rPr>
        <w:t xml:space="preserve">тели, юридические лица (далее – </w:t>
      </w:r>
      <w:r w:rsidRPr="00B52DBE">
        <w:rPr>
          <w:rFonts w:ascii="Times New Roman" w:hAnsi="Times New Roman"/>
          <w:sz w:val="28"/>
          <w:szCs w:val="28"/>
        </w:rPr>
        <w:t>Заявитель).</w:t>
      </w:r>
    </w:p>
    <w:p w:rsidR="001831D8" w:rsidRPr="00B52DBE" w:rsidRDefault="001831D8" w:rsidP="00C6425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1831D8" w:rsidRPr="00C64259" w:rsidRDefault="001831D8" w:rsidP="00C64259">
      <w:pPr>
        <w:autoSpaceDE w:val="0"/>
        <w:autoSpaceDN w:val="0"/>
        <w:adjustRightInd w:val="0"/>
        <w:spacing w:line="320" w:lineRule="exact"/>
        <w:ind w:firstLine="540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  <w:r w:rsidR="00C64259">
        <w:rPr>
          <w:rFonts w:ascii="Times New Roman" w:hAnsi="Times New Roman"/>
          <w:sz w:val="28"/>
          <w:szCs w:val="28"/>
        </w:rPr>
        <w:t>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Пальского сельского поселения</w:t>
      </w:r>
      <w:r w:rsidRPr="00B52DBE">
        <w:rPr>
          <w:rFonts w:ascii="Times New Roman" w:hAnsi="Times New Roman"/>
          <w:sz w:val="28"/>
          <w:szCs w:val="28"/>
        </w:rPr>
        <w:t xml:space="preserve"> (далее – орган, предоставляющий му</w:t>
      </w:r>
      <w:r>
        <w:rPr>
          <w:rFonts w:ascii="Times New Roman" w:hAnsi="Times New Roman"/>
          <w:sz w:val="28"/>
          <w:szCs w:val="28"/>
        </w:rPr>
        <w:t>ниципальную услугу), расположена</w:t>
      </w:r>
      <w:r w:rsidRPr="00B52DBE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Пермский край, Осинский район, село Паль, ул. Центральная, 3.</w:t>
      </w:r>
      <w:r w:rsidRPr="00B52DBE">
        <w:rPr>
          <w:rFonts w:ascii="Times New Roman" w:hAnsi="Times New Roman"/>
          <w:sz w:val="28"/>
          <w:szCs w:val="28"/>
        </w:rPr>
        <w:t>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1831D8" w:rsidRDefault="001831D8" w:rsidP="001831D8">
      <w:pPr>
        <w:spacing w:line="320" w:lineRule="exact"/>
        <w:ind w:firstLine="540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Понедель</w:t>
      </w:r>
      <w:r>
        <w:rPr>
          <w:rFonts w:ascii="Times New Roman" w:hAnsi="Times New Roman"/>
          <w:sz w:val="28"/>
          <w:szCs w:val="28"/>
        </w:rPr>
        <w:t>ник – пятница   с 9.00 до 17.00</w:t>
      </w:r>
      <w:r w:rsidRPr="00B52DBE">
        <w:rPr>
          <w:rFonts w:ascii="Times New Roman" w:hAnsi="Times New Roman"/>
          <w:sz w:val="28"/>
          <w:szCs w:val="28"/>
        </w:rPr>
        <w:t>,</w:t>
      </w:r>
    </w:p>
    <w:p w:rsidR="00C64259" w:rsidRDefault="00C64259" w:rsidP="001831D8">
      <w:pPr>
        <w:spacing w:line="320" w:lineRule="exact"/>
        <w:ind w:firstLine="540"/>
        <w:rPr>
          <w:rFonts w:ascii="Times New Roman" w:hAnsi="Times New Roman"/>
          <w:sz w:val="28"/>
          <w:szCs w:val="28"/>
        </w:rPr>
      </w:pPr>
    </w:p>
    <w:p w:rsidR="00C64259" w:rsidRPr="00B52DBE" w:rsidRDefault="00C64259" w:rsidP="001831D8">
      <w:pPr>
        <w:spacing w:line="320" w:lineRule="exact"/>
        <w:ind w:firstLine="540"/>
        <w:rPr>
          <w:rFonts w:ascii="Times New Roman" w:hAnsi="Times New Roman"/>
          <w:sz w:val="28"/>
          <w:szCs w:val="28"/>
        </w:rPr>
      </w:pPr>
    </w:p>
    <w:p w:rsidR="001831D8" w:rsidRPr="00B52DBE" w:rsidRDefault="00C64259" w:rsidP="001831D8">
      <w:pPr>
        <w:spacing w:line="320" w:lineRule="exac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</w:t>
      </w:r>
      <w:r w:rsidR="001831D8">
        <w:rPr>
          <w:rFonts w:ascii="Times New Roman" w:hAnsi="Times New Roman"/>
          <w:sz w:val="28"/>
          <w:szCs w:val="28"/>
        </w:rPr>
        <w:t xml:space="preserve">   с 13.00 до 14.00</w:t>
      </w:r>
      <w:r w:rsidR="001831D8" w:rsidRPr="00B52DBE">
        <w:rPr>
          <w:rFonts w:ascii="Times New Roman" w:hAnsi="Times New Roman"/>
          <w:sz w:val="28"/>
          <w:szCs w:val="28"/>
        </w:rPr>
        <w:t>,</w:t>
      </w:r>
    </w:p>
    <w:p w:rsidR="001831D8" w:rsidRPr="00B52DBE" w:rsidRDefault="001831D8" w:rsidP="001831D8">
      <w:pPr>
        <w:spacing w:line="320" w:lineRule="exact"/>
        <w:ind w:firstLine="540"/>
        <w:rPr>
          <w:rFonts w:ascii="Times New Roman" w:hAnsi="Times New Roman"/>
          <w:bCs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субб</w:t>
      </w:r>
      <w:r>
        <w:rPr>
          <w:rFonts w:ascii="Times New Roman" w:hAnsi="Times New Roman"/>
          <w:sz w:val="28"/>
          <w:szCs w:val="28"/>
        </w:rPr>
        <w:t xml:space="preserve">ота, воскресенье  –  </w:t>
      </w:r>
      <w:r w:rsidRPr="00B52DBE">
        <w:rPr>
          <w:rFonts w:ascii="Times New Roman" w:hAnsi="Times New Roman"/>
          <w:sz w:val="28"/>
          <w:szCs w:val="28"/>
        </w:rPr>
        <w:t>выходные дни.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Спр</w:t>
      </w:r>
      <w:r>
        <w:rPr>
          <w:rFonts w:ascii="Times New Roman" w:hAnsi="Times New Roman"/>
          <w:sz w:val="28"/>
          <w:szCs w:val="28"/>
        </w:rPr>
        <w:t>авочные телефоны: 8(34291)65-1-99, 8(34291)64-7-60</w:t>
      </w:r>
      <w:r w:rsidRPr="00B52DBE">
        <w:rPr>
          <w:rFonts w:ascii="Times New Roman" w:hAnsi="Times New Roman"/>
          <w:sz w:val="28"/>
          <w:szCs w:val="28"/>
        </w:rPr>
        <w:t>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1B7C6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B7C6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B7C64">
          <w:rPr>
            <w:rStyle w:val="a5"/>
            <w:rFonts w:ascii="Times New Roman" w:hAnsi="Times New Roman"/>
            <w:sz w:val="28"/>
            <w:szCs w:val="28"/>
            <w:lang w:val="en-US"/>
          </w:rPr>
          <w:t>osa</w:t>
        </w:r>
        <w:r w:rsidRPr="001B7C64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B7C64">
          <w:rPr>
            <w:rStyle w:val="a5"/>
            <w:rFonts w:ascii="Times New Roman" w:hAnsi="Times New Roman"/>
            <w:sz w:val="28"/>
            <w:szCs w:val="28"/>
            <w:lang w:val="en-US"/>
          </w:rPr>
          <w:t>perm</w:t>
        </w:r>
        <w:r w:rsidRPr="001B7C6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B7C6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(раздел «Пальское сельское поселение»)</w:t>
      </w:r>
      <w:r w:rsidRPr="00B52DBE">
        <w:rPr>
          <w:rFonts w:ascii="Times New Roman" w:hAnsi="Times New Roman"/>
          <w:sz w:val="28"/>
          <w:szCs w:val="28"/>
        </w:rPr>
        <w:t xml:space="preserve">. 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BE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5" w:history="1">
        <w:r w:rsidRPr="00B52DBE">
          <w:rPr>
            <w:rStyle w:val="a5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B52DBE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6" w:history="1">
        <w:r w:rsidRPr="00B52DBE">
          <w:rPr>
            <w:rStyle w:val="a5"/>
            <w:rFonts w:ascii="Times New Roman" w:hAnsi="Times New Roman"/>
            <w:sz w:val="28"/>
            <w:szCs w:val="28"/>
          </w:rPr>
          <w:t>http://gosuslugi.permkrai.ru/</w:t>
        </w:r>
      </w:hyperlink>
      <w:r w:rsidRPr="00B52DBE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1831D8" w:rsidRPr="00901396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Адрес электронной почты для нап</w:t>
      </w:r>
      <w:r>
        <w:rPr>
          <w:rFonts w:ascii="Times New Roman" w:hAnsi="Times New Roman"/>
          <w:sz w:val="28"/>
          <w:szCs w:val="28"/>
        </w:rPr>
        <w:t xml:space="preserve">равления обращений </w:t>
      </w:r>
      <w:r w:rsidRPr="00B52DBE">
        <w:rPr>
          <w:rFonts w:ascii="Times New Roman" w:hAnsi="Times New Roman"/>
          <w:sz w:val="28"/>
          <w:szCs w:val="28"/>
        </w:rPr>
        <w:t xml:space="preserve">по вопросам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услуги:</w:t>
      </w:r>
      <w:r w:rsidRPr="00901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admpal</w:t>
      </w:r>
      <w:r w:rsidRPr="0090139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013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01396">
        <w:rPr>
          <w:rFonts w:ascii="Times New Roman" w:hAnsi="Times New Roman"/>
          <w:sz w:val="28"/>
          <w:szCs w:val="28"/>
        </w:rPr>
        <w:t>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B52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2DBE">
        <w:rPr>
          <w:rFonts w:ascii="Times New Roman" w:hAnsi="Times New Roman"/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услуг» (далее – </w:t>
      </w:r>
      <w:r w:rsidRPr="00B52DBE">
        <w:rPr>
          <w:rFonts w:ascii="Times New Roman" w:hAnsi="Times New Roman"/>
          <w:sz w:val="28"/>
          <w:szCs w:val="28"/>
        </w:rPr>
        <w:t>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1831D8" w:rsidRPr="00B52DBE" w:rsidRDefault="001831D8" w:rsidP="001831D8">
      <w:pPr>
        <w:pStyle w:val="a8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 w:rsidRPr="00B52DBE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B52DBE">
        <w:rPr>
          <w:szCs w:val="28"/>
          <w:u w:val="single"/>
        </w:rPr>
        <w:t>http://mfc.permkrai.ru./.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BE">
        <w:rPr>
          <w:rFonts w:ascii="Times New Roman" w:hAnsi="Times New Roman" w:cs="Times New Roman"/>
          <w:sz w:val="28"/>
          <w:szCs w:val="28"/>
        </w:rPr>
        <w:t>1.3.3. Информация по вопросам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B52DBE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 предоставляется: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на официальном сайте;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на Едином портале;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на Региональном портале;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при личном обращении в орган, предоставляющий муниципальную услугу,</w:t>
      </w:r>
      <w:r w:rsidRPr="00B52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.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B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52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DBE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lastRenderedPageBreak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извлечения из текста административного регламента;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блок-схема предоставления муниципальной услуги;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B52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органа, предоставляющего муниципальную услугу;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график приема заявителей должностными лицами, муниципальными служащими</w:t>
      </w:r>
      <w:r w:rsidRPr="00B52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органа, предоставляющего муниципальную услугу;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информация о сроках предоставления муниципальной услуги;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831D8" w:rsidRPr="00B52DBE" w:rsidRDefault="001831D8" w:rsidP="001831D8">
      <w:pPr>
        <w:spacing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DBE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2.1.1.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2.2. </w:t>
      </w:r>
      <w:r w:rsidRPr="00B52DBE">
        <w:rPr>
          <w:rFonts w:ascii="Times New Roman" w:hAnsi="Times New Roman"/>
          <w:bCs/>
          <w:iCs/>
          <w:sz w:val="28"/>
          <w:szCs w:val="28"/>
        </w:rPr>
        <w:t xml:space="preserve">Наименование органа местного самоуправления, </w:t>
      </w:r>
      <w:r w:rsidRPr="00B52DBE">
        <w:rPr>
          <w:rFonts w:ascii="Times New Roman" w:hAnsi="Times New Roman"/>
          <w:bCs/>
          <w:iCs/>
          <w:sz w:val="28"/>
          <w:szCs w:val="28"/>
        </w:rPr>
        <w:br/>
        <w:t>предоставляющего муниципальную услугу</w:t>
      </w:r>
      <w:r w:rsidRPr="00B52DBE">
        <w:rPr>
          <w:rFonts w:ascii="Times New Roman" w:hAnsi="Times New Roman"/>
          <w:sz w:val="28"/>
          <w:szCs w:val="28"/>
        </w:rPr>
        <w:t xml:space="preserve"> 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2.2.1. Органом, уполномоченным на предоставление муниципальной услуги, </w:t>
      </w:r>
      <w:r w:rsidRPr="00B52DBE">
        <w:rPr>
          <w:rFonts w:ascii="Times New Roman" w:hAnsi="Times New Roman"/>
          <w:sz w:val="28"/>
          <w:szCs w:val="28"/>
        </w:rPr>
        <w:br/>
        <w:t>является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Пальского сельского поселения</w:t>
      </w:r>
      <w:r w:rsidRPr="00B52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B52DBE">
        <w:rPr>
          <w:rFonts w:ascii="Times New Roman" w:hAnsi="Times New Roman"/>
          <w:sz w:val="28"/>
          <w:szCs w:val="28"/>
        </w:rPr>
        <w:t>орган, предоставляющий муниципальную услугу).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Pr="00B52DBE">
        <w:rPr>
          <w:rFonts w:ascii="Times New Roman" w:hAnsi="Times New Roman"/>
          <w:sz w:val="28"/>
          <w:szCs w:val="28"/>
        </w:rPr>
        <w:t>.</w:t>
      </w:r>
      <w:r w:rsidRPr="00B52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B52DBE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Par61"/>
      <w:bookmarkEnd w:id="0"/>
      <w:r w:rsidRPr="00B52DBE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выдача (направление) Заявителю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2.4.1. Срок предоставления муниц</w:t>
      </w:r>
      <w:r>
        <w:rPr>
          <w:rFonts w:ascii="Times New Roman" w:hAnsi="Times New Roman"/>
          <w:sz w:val="28"/>
          <w:szCs w:val="28"/>
        </w:rPr>
        <w:t xml:space="preserve">ипальной услуги составляет 30 дней </w:t>
      </w:r>
      <w:r w:rsidRPr="00B52DBE">
        <w:rPr>
          <w:rFonts w:ascii="Times New Roman" w:hAnsi="Times New Roman"/>
          <w:sz w:val="28"/>
          <w:szCs w:val="28"/>
        </w:rPr>
        <w:t>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2.4.2. Решение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 быть п</w:t>
      </w:r>
      <w:r>
        <w:rPr>
          <w:rFonts w:ascii="Times New Roman" w:hAnsi="Times New Roman"/>
          <w:sz w:val="28"/>
          <w:szCs w:val="28"/>
        </w:rPr>
        <w:t>ринято не позднее чем через 30</w:t>
      </w:r>
      <w:r w:rsidRPr="00B52DBE">
        <w:rPr>
          <w:rFonts w:ascii="Times New Roman" w:hAnsi="Times New Roman"/>
          <w:sz w:val="28"/>
          <w:szCs w:val="28"/>
        </w:rPr>
        <w:t xml:space="preserve"> дней со дня представления заявления и документов, о</w:t>
      </w:r>
      <w:r w:rsidRPr="00B52DBE">
        <w:rPr>
          <w:rFonts w:ascii="Times New Roman" w:hAnsi="Times New Roman"/>
          <w:bCs/>
          <w:iCs/>
          <w:sz w:val="28"/>
          <w:szCs w:val="28"/>
        </w:rPr>
        <w:t xml:space="preserve">бязанность по представлению </w:t>
      </w:r>
      <w:r w:rsidRPr="00B52DBE">
        <w:rPr>
          <w:rFonts w:ascii="Times New Roman" w:hAnsi="Times New Roman"/>
          <w:bCs/>
          <w:iCs/>
          <w:sz w:val="28"/>
          <w:szCs w:val="28"/>
        </w:rPr>
        <w:lastRenderedPageBreak/>
        <w:t>которых возложена на Заявителя,</w:t>
      </w:r>
      <w:r w:rsidRPr="00B52DB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в орган, предоставляющий муниципальную услугу</w:t>
      </w:r>
      <w:r w:rsidRPr="00B52DBE">
        <w:rPr>
          <w:rFonts w:ascii="Times New Roman" w:hAnsi="Times New Roman"/>
          <w:b/>
          <w:i/>
          <w:sz w:val="28"/>
          <w:szCs w:val="28"/>
        </w:rPr>
        <w:t>.</w:t>
      </w:r>
    </w:p>
    <w:p w:rsidR="001831D8" w:rsidRPr="00B52DBE" w:rsidRDefault="001831D8" w:rsidP="001831D8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2.4.4. Срок выдачи (направления по адресу, указанному в заявлении, либо через МФЦ)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не должен превышат</w:t>
      </w:r>
      <w:r>
        <w:rPr>
          <w:rFonts w:ascii="Times New Roman" w:hAnsi="Times New Roman"/>
          <w:sz w:val="28"/>
          <w:szCs w:val="28"/>
        </w:rPr>
        <w:t>ь 30</w:t>
      </w:r>
      <w:r w:rsidRPr="00B52DBE">
        <w:rPr>
          <w:rFonts w:ascii="Times New Roman" w:hAnsi="Times New Roman"/>
          <w:sz w:val="28"/>
          <w:szCs w:val="28"/>
        </w:rPr>
        <w:t xml:space="preserve"> дней со дня принятия соответствующего решения.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pStyle w:val="a8"/>
        <w:spacing w:line="320" w:lineRule="exact"/>
        <w:ind w:left="0" w:firstLine="709"/>
        <w:jc w:val="both"/>
        <w:rPr>
          <w:rFonts w:eastAsia="Calibri"/>
          <w:szCs w:val="28"/>
        </w:rPr>
      </w:pPr>
      <w:r w:rsidRPr="00B52DBE">
        <w:rPr>
          <w:szCs w:val="28"/>
        </w:rPr>
        <w:t xml:space="preserve">2.5.1. </w:t>
      </w:r>
      <w:r w:rsidRPr="00B52DBE">
        <w:rPr>
          <w:rFonts w:eastAsia="Calibri"/>
          <w:szCs w:val="28"/>
        </w:rPr>
        <w:t>Предоставление муниц</w:t>
      </w:r>
      <w:r>
        <w:rPr>
          <w:rFonts w:eastAsia="Calibri"/>
          <w:szCs w:val="28"/>
        </w:rPr>
        <w:t xml:space="preserve">ипальной услуги осуществляется </w:t>
      </w:r>
      <w:r w:rsidRPr="00B52DBE">
        <w:rPr>
          <w:rFonts w:eastAsia="Calibri"/>
          <w:szCs w:val="28"/>
        </w:rPr>
        <w:t>в соответствии с:</w:t>
      </w:r>
    </w:p>
    <w:p w:rsidR="001831D8" w:rsidRPr="00B52DBE" w:rsidRDefault="006667FD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831D8" w:rsidRPr="00B52DBE">
          <w:rPr>
            <w:rStyle w:val="a5"/>
            <w:rFonts w:ascii="Times New Roman" w:hAnsi="Times New Roman"/>
            <w:sz w:val="28"/>
            <w:szCs w:val="28"/>
          </w:rPr>
          <w:t>Конституцией</w:t>
        </w:r>
      </w:hyperlink>
      <w:r w:rsidR="001831D8" w:rsidRPr="00B52DBE">
        <w:rPr>
          <w:rFonts w:ascii="Times New Roman" w:hAnsi="Times New Roman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Жилищным </w:t>
      </w:r>
      <w:hyperlink r:id="rId18" w:history="1">
        <w:r w:rsidRPr="00B52DBE">
          <w:rPr>
            <w:rStyle w:val="a5"/>
            <w:rFonts w:ascii="Times New Roman" w:hAnsi="Times New Roman"/>
            <w:sz w:val="28"/>
            <w:szCs w:val="28"/>
          </w:rPr>
          <w:t>кодекс</w:t>
        </w:r>
      </w:hyperlink>
      <w:r w:rsidRPr="00B52DBE">
        <w:rPr>
          <w:rFonts w:ascii="Times New Roman" w:hAnsi="Times New Roman"/>
          <w:sz w:val="28"/>
          <w:szCs w:val="28"/>
        </w:rPr>
        <w:t>ом Российской Федерации от 29 декабря 2004 г. № 188-ФЗ («Российская газета», № 1, 12.01.2005 г.);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Федеральным </w:t>
      </w:r>
      <w:hyperlink r:id="rId19" w:history="1">
        <w:r w:rsidRPr="00B52DBE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Pr="00B52DBE">
        <w:rPr>
          <w:rFonts w:ascii="Times New Roman" w:hAnsi="Times New Roman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Федеральным законом от 02 мая 2006 г. № 59-ФЗ "О порядке рассмотрения обращений граждан Российской Федерации;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Федеральным </w:t>
      </w:r>
      <w:hyperlink r:id="rId20" w:history="1">
        <w:r w:rsidRPr="00B52DBE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Pr="00B52DBE">
        <w:rPr>
          <w:rFonts w:ascii="Times New Roman" w:hAnsi="Times New Roman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Федеральным </w:t>
      </w:r>
      <w:hyperlink r:id="rId21" w:history="1">
        <w:r w:rsidRPr="00B52DBE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Pr="00B52DBE">
        <w:rPr>
          <w:rFonts w:ascii="Times New Roman" w:hAnsi="Times New Roman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Федеральным законом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Федеральным законом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</w:t>
      </w:r>
      <w:r w:rsidRPr="00B52DBE">
        <w:rPr>
          <w:rFonts w:ascii="Times New Roman" w:hAnsi="Times New Roman"/>
          <w:sz w:val="28"/>
          <w:szCs w:val="28"/>
        </w:rPr>
        <w:lastRenderedPageBreak/>
        <w:t>3407, № 31, ст. 4173, № 31, ст. 4196, № 49, ст. 6409, № 52 (ч. 1), ст. 6974; 2011, № 23, ст. 3263, № 31, ст. 4701);</w:t>
      </w:r>
    </w:p>
    <w:p w:rsidR="001831D8" w:rsidRPr="00B52DBE" w:rsidRDefault="001831D8" w:rsidP="001831D8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 Польского сельского поселения от 05.11.2012 № 76</w:t>
      </w:r>
      <w:r w:rsidRPr="00B52DBE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</w:t>
      </w:r>
      <w:r>
        <w:rPr>
          <w:rFonts w:ascii="Times New Roman" w:hAnsi="Times New Roman"/>
          <w:sz w:val="28"/>
          <w:szCs w:val="28"/>
        </w:rPr>
        <w:t>Пальском сельском поселении</w:t>
      </w:r>
      <w:r w:rsidRPr="00B52DBE">
        <w:rPr>
          <w:rFonts w:ascii="Times New Roman" w:hAnsi="Times New Roman"/>
          <w:sz w:val="28"/>
          <w:szCs w:val="28"/>
        </w:rPr>
        <w:t>».</w:t>
      </w:r>
    </w:p>
    <w:p w:rsidR="001831D8" w:rsidRPr="00B52DBE" w:rsidRDefault="001831D8" w:rsidP="001831D8">
      <w:pPr>
        <w:spacing w:line="32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spacing w:line="32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B52DBE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для предоставления </w:t>
      </w:r>
    </w:p>
    <w:p w:rsidR="001831D8" w:rsidRPr="00B52DBE" w:rsidRDefault="001831D8" w:rsidP="001831D8">
      <w:pPr>
        <w:spacing w:line="32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tabs>
          <w:tab w:val="left" w:pos="0"/>
          <w:tab w:val="left" w:pos="1134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2.6.1. Исчерпывающий пе</w:t>
      </w:r>
      <w:r>
        <w:rPr>
          <w:rFonts w:ascii="Times New Roman" w:hAnsi="Times New Roman"/>
          <w:sz w:val="28"/>
          <w:szCs w:val="28"/>
        </w:rPr>
        <w:t xml:space="preserve">речень документов, необходимых </w:t>
      </w:r>
      <w:r w:rsidRPr="00B52DBE">
        <w:rPr>
          <w:rFonts w:ascii="Times New Roman" w:hAnsi="Times New Roman"/>
          <w:sz w:val="28"/>
          <w:szCs w:val="28"/>
        </w:rPr>
        <w:t>для предоставления муниципальной услуги: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2.6.1.1. заявление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</w:t>
      </w:r>
      <w:hyperlink r:id="rId22" w:history="1">
        <w:r w:rsidRPr="00B52DBE">
          <w:rPr>
            <w:rStyle w:val="a5"/>
            <w:rFonts w:ascii="Times New Roman" w:hAnsi="Times New Roman"/>
            <w:sz w:val="28"/>
            <w:szCs w:val="28"/>
          </w:rPr>
          <w:t>форме</w:t>
        </w:r>
      </w:hyperlink>
      <w:r w:rsidRPr="00B52DBE">
        <w:rPr>
          <w:rFonts w:ascii="Times New Roman" w:hAnsi="Times New Roman"/>
          <w:sz w:val="28"/>
          <w:szCs w:val="28"/>
        </w:rPr>
        <w:t xml:space="preserve"> согласно приложению 1 к административному регламенту;</w:t>
      </w:r>
    </w:p>
    <w:p w:rsidR="001831D8" w:rsidRDefault="001831D8" w:rsidP="001831D8">
      <w:pPr>
        <w:pStyle w:val="ab"/>
        <w:spacing w:before="0" w:after="0"/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B52DBE">
        <w:rPr>
          <w:sz w:val="28"/>
          <w:szCs w:val="28"/>
        </w:rPr>
        <w:t>2.6.1.2.</w:t>
      </w:r>
      <w:r>
        <w:rPr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при обращении заявителя в устном порядке необходимо представить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1831D8" w:rsidRDefault="001831D8" w:rsidP="001831D8">
      <w:pPr>
        <w:pStyle w:val="consplustitle"/>
        <w:spacing w:before="0" w:beforeAutospacing="0" w:after="0" w:afterAutospacing="0"/>
        <w:ind w:right="11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2.6.1.3. дополнительно к  обращению  в соответствии с запрашиваемой справкой, должны быть предоставлены следующие документы:</w:t>
      </w:r>
    </w:p>
    <w:p w:rsidR="001831D8" w:rsidRDefault="001831D8" w:rsidP="001831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домовая книга, паспорт, свидетельство о рождении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получения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выписки из домовой книги, справки о регистрации по месту жительства, справки о составе семьи (о совместном проживании ребенка с родителем (усыновителем, опекуном, попечителем).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Использование иных источников информации при выдаче указанных справок не допускается</w:t>
      </w:r>
      <w:r>
        <w:rPr>
          <w:rFonts w:ascii="Times New Roman" w:hAnsi="Times New Roman"/>
          <w:sz w:val="28"/>
          <w:szCs w:val="28"/>
        </w:rPr>
        <w:t>;</w:t>
      </w:r>
    </w:p>
    <w:p w:rsidR="001831D8" w:rsidRDefault="001831D8" w:rsidP="001831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свидетельство о регистрации по месту пребывания, выданное </w:t>
      </w:r>
      <w:r>
        <w:rPr>
          <w:rFonts w:ascii="Times New Roman" w:hAnsi="Times New Roman"/>
          <w:sz w:val="28"/>
          <w:szCs w:val="28"/>
        </w:rPr>
        <w:t>Отделом Управления федеральной миграционной службы</w:t>
      </w:r>
      <w:r>
        <w:rPr>
          <w:rFonts w:ascii="Times New Roman" w:hAnsi="Times New Roman"/>
          <w:color w:val="000000"/>
          <w:sz w:val="28"/>
          <w:szCs w:val="28"/>
        </w:rPr>
        <w:t xml:space="preserve">  для получения справки </w:t>
      </w:r>
      <w:r>
        <w:rPr>
          <w:rFonts w:ascii="Times New Roman" w:hAnsi="Times New Roman"/>
          <w:iCs/>
          <w:color w:val="000000"/>
          <w:sz w:val="28"/>
          <w:szCs w:val="28"/>
        </w:rPr>
        <w:t>о зарегистрированных по месту пребывания;</w:t>
      </w:r>
    </w:p>
    <w:p w:rsidR="001831D8" w:rsidRDefault="001831D8" w:rsidP="001831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домовая книга, паспорт, свидетельство о смерти наследодателя, справка из нотариальной конторы об открытии наследственного дела – для получения справки </w:t>
      </w:r>
      <w:r>
        <w:rPr>
          <w:rFonts w:ascii="Times New Roman" w:hAnsi="Times New Roman"/>
          <w:iCs/>
          <w:color w:val="000000"/>
          <w:sz w:val="28"/>
          <w:szCs w:val="28"/>
        </w:rPr>
        <w:t>о последнем постоянном месте жительства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умершего и о проживающих совместно с ним на день смерти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31D8" w:rsidRDefault="001831D8" w:rsidP="001831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паспорт, </w:t>
      </w:r>
      <w:r>
        <w:rPr>
          <w:rFonts w:ascii="Times New Roman" w:hAnsi="Times New Roman"/>
          <w:sz w:val="28"/>
          <w:szCs w:val="28"/>
        </w:rPr>
        <w:t>правоустанавливающие документы на дом и земельный участок – для получения выписки из похозяйственной книги, справки о наличии личного подсобного хозяйства;</w:t>
      </w:r>
    </w:p>
    <w:p w:rsidR="001831D8" w:rsidRDefault="001831D8" w:rsidP="001831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паспорт, технический паспорт на дом – для получения справки о печном отоплении;</w:t>
      </w:r>
    </w:p>
    <w:p w:rsidR="001831D8" w:rsidRDefault="001831D8" w:rsidP="001831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свидетельство о праве собственности на жилой дом для получения справки </w:t>
      </w:r>
      <w:r>
        <w:rPr>
          <w:rFonts w:ascii="Times New Roman" w:hAnsi="Times New Roman"/>
          <w:iCs/>
          <w:color w:val="000000"/>
          <w:sz w:val="28"/>
          <w:szCs w:val="28"/>
        </w:rPr>
        <w:t>об отсутствии лиц, зарегистрированных по месту жительства в жилом доме;</w:t>
      </w:r>
    </w:p>
    <w:p w:rsidR="001831D8" w:rsidRDefault="001831D8" w:rsidP="001831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паспорт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трудовая книжка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получения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справки о нахождении учреждения в сельской местности;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 </w:t>
      </w:r>
    </w:p>
    <w:p w:rsidR="001831D8" w:rsidRDefault="001831D8" w:rsidP="001831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заявление, паспорт, договор социального найма, запрос организации для получения  справки </w:t>
      </w:r>
      <w:r>
        <w:rPr>
          <w:rFonts w:ascii="Times New Roman" w:hAnsi="Times New Roman"/>
          <w:iCs/>
          <w:color w:val="000000"/>
          <w:sz w:val="28"/>
          <w:szCs w:val="28"/>
        </w:rPr>
        <w:t>о нахождении квартиры в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31D8" w:rsidRPr="006F6753" w:rsidRDefault="001831D8" w:rsidP="001831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Справки выдаются собственнику жилого помещения или его доверенным лицам при предъявлении надлежащим образом оформленной доверенности.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B52DBE">
        <w:rPr>
          <w:rFonts w:ascii="Times New Roman" w:hAnsi="Times New Roman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2.7.1. Основанием для отказа в приеме доку</w:t>
      </w:r>
      <w:r>
        <w:rPr>
          <w:rFonts w:ascii="Times New Roman" w:hAnsi="Times New Roman"/>
          <w:sz w:val="28"/>
          <w:szCs w:val="28"/>
        </w:rPr>
        <w:t xml:space="preserve">ментов, необходимых </w:t>
      </w:r>
      <w:r w:rsidRPr="00B52DBE">
        <w:rPr>
          <w:rFonts w:ascii="Times New Roman" w:hAnsi="Times New Roman"/>
          <w:sz w:val="28"/>
          <w:szCs w:val="28"/>
        </w:rPr>
        <w:t>для предоставления муниципальной услуги является представление Заявителем неполного комплекта документов, предусмотренных п. 2.6 административного регламента,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B52DBE">
        <w:rPr>
          <w:rFonts w:ascii="Times New Roman" w:hAnsi="Times New Roman"/>
          <w:sz w:val="28"/>
          <w:szCs w:val="28"/>
        </w:rPr>
        <w:t>2.9.1.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допускается в случае:</w:t>
      </w:r>
    </w:p>
    <w:p w:rsidR="001831D8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2.9.1.1. </w:t>
      </w:r>
      <w:r>
        <w:rPr>
          <w:rFonts w:ascii="Times New Roman" w:hAnsi="Times New Roman"/>
          <w:sz w:val="28"/>
          <w:szCs w:val="28"/>
        </w:rPr>
        <w:t>обращения лица, не относящегося к категории заявителей (представителей заявителя);</w:t>
      </w:r>
    </w:p>
    <w:p w:rsidR="001831D8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2.9.1.2. отказа самого заявителя о предоставлении муниципальной услуги:</w:t>
      </w:r>
    </w:p>
    <w:p w:rsidR="001831D8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2.9.1.3. выяснения обстоятельств о представлении заявителем должных данных;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2.9.1.4. смерти заявителя (представителя заявителя). 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B52DBE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в том числе сведения о </w:t>
      </w:r>
      <w:r w:rsidRPr="00B52DBE">
        <w:rPr>
          <w:rFonts w:ascii="Times New Roman" w:hAnsi="Times New Roman"/>
          <w:sz w:val="28"/>
          <w:szCs w:val="28"/>
        </w:rPr>
        <w:lastRenderedPageBreak/>
        <w:t xml:space="preserve">документе (документах), выдаваемом (выдаваемых) организациями, участвующими </w:t>
      </w:r>
      <w:r w:rsidRPr="00B52DBE">
        <w:rPr>
          <w:rFonts w:ascii="Times New Roman" w:hAnsi="Times New Roman"/>
          <w:sz w:val="28"/>
          <w:szCs w:val="28"/>
        </w:rPr>
        <w:br/>
        <w:t>в предоставлении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2.10.1 Предоставления услуг, которые являются необходимыми </w:t>
      </w:r>
      <w:r w:rsidRPr="00B52DBE">
        <w:rPr>
          <w:rFonts w:ascii="Times New Roman" w:hAnsi="Times New Roman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2.11. Порядок, размер и основания взимания государственной пошлины </w:t>
      </w:r>
      <w:r w:rsidRPr="00B52DBE">
        <w:rPr>
          <w:rFonts w:ascii="Times New Roman" w:hAnsi="Times New Roman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B52DBE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2.12.1. Максимальное время ожидания в очереди при подаче заявления и документов, о</w:t>
      </w:r>
      <w:r w:rsidRPr="00B52DBE">
        <w:rPr>
          <w:rFonts w:ascii="Times New Roman" w:hAnsi="Times New Roman"/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B52DBE">
        <w:rPr>
          <w:rFonts w:ascii="Times New Roman" w:hAnsi="Times New Roman"/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2.13. Срок регистрации запроса о предоставлении муниципальной услуги</w:t>
      </w:r>
    </w:p>
    <w:p w:rsidR="001831D8" w:rsidRPr="00B52DBE" w:rsidRDefault="001831D8" w:rsidP="001831D8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1831D8" w:rsidRPr="00B52DBE" w:rsidRDefault="001831D8" w:rsidP="001831D8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52DBE">
        <w:rPr>
          <w:sz w:val="28"/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B52DBE">
        <w:rPr>
          <w:sz w:val="28"/>
          <w:szCs w:val="28"/>
        </w:rPr>
        <w:br/>
        <w:t>в электронной форме, подлежит регистрации в день поступления.</w:t>
      </w:r>
    </w:p>
    <w:p w:rsidR="001831D8" w:rsidRPr="00B52DBE" w:rsidRDefault="001831D8" w:rsidP="001831D8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B52DBE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B52DBE">
        <w:rPr>
          <w:rFonts w:ascii="Times New Roman" w:hAnsi="Times New Roman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BE">
        <w:rPr>
          <w:rFonts w:ascii="Times New Roman" w:hAnsi="Times New Roman" w:cs="Times New Roman"/>
          <w:sz w:val="28"/>
          <w:szCs w:val="28"/>
        </w:rPr>
        <w:t>2.14.2. Прием Заявителей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в специально выделенных </w:t>
      </w:r>
      <w:r w:rsidRPr="00B52DBE">
        <w:rPr>
          <w:rFonts w:ascii="Times New Roman" w:hAnsi="Times New Roman" w:cs="Times New Roman"/>
          <w:sz w:val="28"/>
          <w:szCs w:val="28"/>
        </w:rPr>
        <w:t xml:space="preserve">для этих целей помещениях. 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BE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</w:t>
      </w:r>
      <w:r w:rsidRPr="00B52DBE">
        <w:rPr>
          <w:rFonts w:ascii="Times New Roman" w:hAnsi="Times New Roman" w:cs="Times New Roman"/>
          <w:sz w:val="28"/>
          <w:szCs w:val="28"/>
        </w:rPr>
        <w:lastRenderedPageBreak/>
        <w:t>соответствовать комфортным условиям для З</w:t>
      </w:r>
      <w:r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представителей), </w:t>
      </w:r>
      <w:r w:rsidRPr="00B52DBE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здоровья, и оптимальным условиям работы специалистов.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BE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BE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BE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BE">
        <w:rPr>
          <w:rFonts w:ascii="Times New Roman" w:hAnsi="Times New Roman" w:cs="Times New Roman"/>
          <w:sz w:val="28"/>
          <w:szCs w:val="28"/>
        </w:rPr>
        <w:t xml:space="preserve">2.14.3. </w:t>
      </w:r>
      <w:r w:rsidRPr="00B52DBE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B52DBE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2.15. Показатели доступности и качества муниципальной услуги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2.15.1.1. количество взаимодействий заявителя с должностными лицами, муниципальными служащими при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не </w:t>
      </w:r>
      <w:r w:rsidRPr="00B52DBE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вышает 2 раз, продолжительность – не более 15</w:t>
      </w:r>
      <w:r w:rsidRPr="00B52DBE">
        <w:rPr>
          <w:rFonts w:ascii="Times New Roman" w:hAnsi="Times New Roman"/>
          <w:sz w:val="28"/>
          <w:szCs w:val="28"/>
        </w:rPr>
        <w:t xml:space="preserve"> минут;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52DBE">
        <w:rPr>
          <w:rFonts w:ascii="Times New Roman" w:hAnsi="Times New Roman"/>
          <w:b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2.16.1. Информация о муниципальной услуге: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2.16.1.2. размещена на Региональном портале;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2.16.1.3. размещена на Едином портале.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DBE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1831D8" w:rsidRPr="00B52DBE" w:rsidRDefault="001831D8" w:rsidP="001831D8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DBE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B52DBE">
        <w:rPr>
          <w:rFonts w:ascii="Times New Roman" w:hAnsi="Times New Roman"/>
          <w:sz w:val="28"/>
          <w:szCs w:val="28"/>
        </w:rPr>
        <w:br/>
        <w:t>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52DBE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52DBE">
        <w:rPr>
          <w:rFonts w:ascii="Times New Roman" w:hAnsi="Times New Roman"/>
          <w:b/>
          <w:sz w:val="28"/>
          <w:szCs w:val="28"/>
        </w:rPr>
        <w:br/>
        <w:t>в электронной форме</w:t>
      </w:r>
      <w:r w:rsidRPr="00B52DBE">
        <w:rPr>
          <w:rStyle w:val="a9"/>
          <w:rFonts w:ascii="Times New Roman" w:hAnsi="Times New Roman"/>
          <w:b/>
          <w:sz w:val="28"/>
          <w:szCs w:val="28"/>
        </w:rPr>
        <w:footnoteReference w:id="1"/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2DBE">
        <w:rPr>
          <w:rFonts w:ascii="Times New Roman" w:hAnsi="Times New Roman"/>
          <w:bCs/>
          <w:iCs/>
          <w:sz w:val="28"/>
          <w:szCs w:val="28"/>
        </w:rPr>
        <w:t>3.1.1. прием, регистрация заявления и документов, необходимых для предоставления муниципальной услуги;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bCs/>
          <w:iCs/>
          <w:sz w:val="28"/>
          <w:szCs w:val="28"/>
        </w:rPr>
        <w:t>3.1.2. рассмотрение документов, необходимых для предоставления муниципальной услуги</w:t>
      </w:r>
      <w:r w:rsidRPr="00B52DBE">
        <w:rPr>
          <w:rFonts w:ascii="Times New Roman" w:hAnsi="Times New Roman"/>
          <w:sz w:val="28"/>
          <w:szCs w:val="28"/>
        </w:rPr>
        <w:t xml:space="preserve">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 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3.1.3. выдача (направление) Заявителю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</w:t>
      </w:r>
      <w:r w:rsidRPr="00B52DBE">
        <w:rPr>
          <w:rFonts w:ascii="Times New Roman" w:hAnsi="Times New Roman"/>
          <w:sz w:val="28"/>
          <w:szCs w:val="28"/>
        </w:rPr>
        <w:lastRenderedPageBreak/>
        <w:t xml:space="preserve">документов) либо уведомления об отказе в предоставлении муниципальной услуги. 3.2. Блок-схема предоставления муниципальной услуги приведена </w:t>
      </w:r>
      <w:r w:rsidRPr="00B52DBE">
        <w:rPr>
          <w:rFonts w:ascii="Times New Roman" w:hAnsi="Times New Roman"/>
          <w:sz w:val="28"/>
          <w:szCs w:val="28"/>
        </w:rPr>
        <w:br/>
        <w:t>в приложении 2 к административному регламенту.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3.3. </w:t>
      </w:r>
      <w:r w:rsidRPr="00B52DBE">
        <w:rPr>
          <w:rFonts w:ascii="Times New Roman" w:hAnsi="Times New Roman"/>
          <w:bCs/>
          <w:iCs/>
          <w:sz w:val="28"/>
          <w:szCs w:val="28"/>
        </w:rPr>
        <w:t xml:space="preserve">Прием, регистрация заявления и документов, необходимых </w:t>
      </w:r>
      <w:r w:rsidRPr="00B52DBE">
        <w:rPr>
          <w:rFonts w:ascii="Times New Roman" w:hAnsi="Times New Roman"/>
          <w:bCs/>
          <w:iCs/>
          <w:sz w:val="28"/>
          <w:szCs w:val="28"/>
        </w:rPr>
        <w:br/>
        <w:t>для предоставления муниципальной услуги</w:t>
      </w:r>
      <w:r w:rsidRPr="00B52DBE">
        <w:rPr>
          <w:rFonts w:ascii="Times New Roman" w:hAnsi="Times New Roman"/>
          <w:sz w:val="28"/>
          <w:szCs w:val="28"/>
        </w:rPr>
        <w:t>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в электронной форме через Единый портал;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2DBE">
        <w:rPr>
          <w:rFonts w:ascii="Times New Roman" w:hAnsi="Times New Roman"/>
          <w:sz w:val="28"/>
          <w:szCs w:val="28"/>
        </w:rPr>
        <w:t>по электронной почте органа, предоставляющего муниципальную услугу.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3.3.2. Ответственным за исполнение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Пальского сельского поселения </w:t>
      </w:r>
      <w:r w:rsidRPr="00B52DBE">
        <w:rPr>
          <w:rFonts w:ascii="Times New Roman" w:hAnsi="Times New Roman"/>
          <w:sz w:val="28"/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3.3.3. Запрос о предоставлении мун</w:t>
      </w:r>
      <w:r>
        <w:rPr>
          <w:rFonts w:ascii="Times New Roman" w:hAnsi="Times New Roman"/>
          <w:sz w:val="28"/>
          <w:szCs w:val="28"/>
        </w:rPr>
        <w:t xml:space="preserve">иципальной услуги, в том числе </w:t>
      </w:r>
      <w:r w:rsidRPr="00B52DBE">
        <w:rPr>
          <w:rFonts w:ascii="Times New Roman" w:hAnsi="Times New Roman"/>
          <w:sz w:val="28"/>
          <w:szCs w:val="28"/>
        </w:rPr>
        <w:t>в электронной форме, подлежит регистрации в день его поступле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B52DBE">
        <w:rPr>
          <w:rFonts w:ascii="Times New Roman" w:hAnsi="Times New Roman"/>
          <w:sz w:val="28"/>
          <w:szCs w:val="28"/>
        </w:rPr>
        <w:t>в орган, предоставляющий муниципальную услугу.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3.3.4.1. устанавливает предмет обращения;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По требованию Заявителя </w:t>
      </w:r>
      <w:r w:rsidRPr="00B52DBE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 </w:t>
      </w:r>
      <w:r w:rsidRPr="00B52DBE">
        <w:rPr>
          <w:rFonts w:ascii="Times New Roman" w:hAnsi="Times New Roman"/>
          <w:sz w:val="28"/>
          <w:szCs w:val="28"/>
        </w:rPr>
        <w:t>органом, предоставляющим муниципальную услугу,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52DBE">
        <w:rPr>
          <w:rFonts w:ascii="Times New Roman" w:hAnsi="Times New Roman"/>
          <w:sz w:val="28"/>
          <w:szCs w:val="28"/>
        </w:rPr>
        <w:t>органом, предоставляющим муниципальную услугу,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указанного решения.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lastRenderedPageBreak/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3.3.5. В случае пода</w:t>
      </w:r>
      <w:r>
        <w:rPr>
          <w:rFonts w:ascii="Times New Roman" w:hAnsi="Times New Roman"/>
          <w:sz w:val="28"/>
          <w:szCs w:val="28"/>
        </w:rPr>
        <w:t xml:space="preserve">чи запроса в электронной форме </w:t>
      </w:r>
      <w:r w:rsidRPr="00B52DBE">
        <w:rPr>
          <w:rFonts w:ascii="Times New Roman" w:hAnsi="Times New Roman"/>
          <w:sz w:val="28"/>
          <w:szCs w:val="28"/>
        </w:rPr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B52DBE">
        <w:rPr>
          <w:rFonts w:ascii="Times New Roman" w:hAnsi="Times New Roman"/>
          <w:sz w:val="28"/>
          <w:szCs w:val="28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разделом 2.7. административного регламента.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3.4. </w:t>
      </w:r>
      <w:r w:rsidRPr="00B52DBE">
        <w:rPr>
          <w:rFonts w:ascii="Times New Roman" w:hAnsi="Times New Roman"/>
          <w:bCs/>
          <w:iCs/>
          <w:sz w:val="28"/>
          <w:szCs w:val="28"/>
        </w:rPr>
        <w:t>Рассмотрение документов, необходимых для предоставления муниципальной услуги</w:t>
      </w:r>
      <w:r w:rsidRPr="00B52DBE">
        <w:rPr>
          <w:rFonts w:ascii="Times New Roman" w:hAnsi="Times New Roman"/>
          <w:sz w:val="28"/>
          <w:szCs w:val="28"/>
        </w:rPr>
        <w:t xml:space="preserve"> и принятие решения о выдаче (об отказе в выдаче) документов 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получение ответственным за исполне</w:t>
      </w:r>
      <w:r>
        <w:rPr>
          <w:rFonts w:ascii="Times New Roman" w:hAnsi="Times New Roman"/>
          <w:sz w:val="28"/>
          <w:szCs w:val="28"/>
        </w:rPr>
        <w:t xml:space="preserve">ние административной процедуры </w:t>
      </w:r>
      <w:r w:rsidRPr="00B52DBE">
        <w:rPr>
          <w:rFonts w:ascii="Times New Roman" w:hAnsi="Times New Roman"/>
          <w:sz w:val="28"/>
          <w:szCs w:val="28"/>
        </w:rPr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52DBE">
        <w:rPr>
          <w:rFonts w:ascii="Times New Roman" w:hAnsi="Times New Roman"/>
          <w:sz w:val="28"/>
          <w:szCs w:val="28"/>
        </w:rPr>
        <w:lastRenderedPageBreak/>
        <w:t xml:space="preserve">3.4.2. Ответственным за исполнение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Пальского сельского поселения </w:t>
      </w:r>
      <w:r w:rsidRPr="00B52DBE">
        <w:rPr>
          <w:rFonts w:ascii="Times New Roman" w:hAnsi="Times New Roman"/>
          <w:sz w:val="28"/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3.4.3. Ответственный за исполнение административной процедуры: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3.4.3.1.1. документы предоставлены в полном объеме, в соответствии </w:t>
      </w:r>
      <w:r w:rsidRPr="00B52DBE"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 и </w:t>
      </w:r>
      <w:hyperlink r:id="rId23" w:history="1">
        <w:r w:rsidRPr="00B52DBE">
          <w:rPr>
            <w:rStyle w:val="a5"/>
            <w:rFonts w:ascii="Times New Roman" w:hAnsi="Times New Roman"/>
            <w:sz w:val="28"/>
            <w:szCs w:val="28"/>
          </w:rPr>
          <w:t>разделом 2.6</w:t>
        </w:r>
      </w:hyperlink>
      <w:r w:rsidRPr="00B52DB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3.4.3.2.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3.4.3.2.1.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3.4.3.2.2.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 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3.4.3.3.</w:t>
      </w:r>
      <w:r w:rsidRPr="00B52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2DBE">
        <w:rPr>
          <w:rFonts w:ascii="Times New Roman" w:hAnsi="Times New Roman"/>
          <w:bCs/>
          <w:sz w:val="28"/>
          <w:szCs w:val="28"/>
        </w:rPr>
        <w:t>после</w:t>
      </w:r>
      <w:r w:rsidRPr="00B52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2DBE">
        <w:rPr>
          <w:rFonts w:ascii="Times New Roman" w:hAnsi="Times New Roman"/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готовит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бланке </w:t>
      </w:r>
      <w:r w:rsidRPr="00B52DBE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B52DBE">
        <w:rPr>
          <w:rFonts w:ascii="Times New Roman" w:hAnsi="Times New Roman"/>
          <w:i/>
          <w:sz w:val="28"/>
          <w:szCs w:val="28"/>
        </w:rPr>
        <w:t xml:space="preserve"> </w:t>
      </w:r>
      <w:r w:rsidRPr="00B52DBE">
        <w:rPr>
          <w:rFonts w:ascii="Times New Roman" w:hAnsi="Times New Roman"/>
          <w:bCs/>
          <w:sz w:val="28"/>
          <w:szCs w:val="28"/>
        </w:rPr>
        <w:t>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со ссылкой на нарушения, предусмотренные разделом 2.9. административного регламента.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52DBE">
        <w:rPr>
          <w:rFonts w:ascii="Times New Roman" w:hAnsi="Times New Roman"/>
          <w:bCs/>
          <w:sz w:val="28"/>
          <w:szCs w:val="28"/>
        </w:rPr>
        <w:t>3.4.3.4. направляет оформленный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должностному лицу, ответственному за рассмотрение и подписание.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3.4.4. Срок исполнения административной пр</w:t>
      </w:r>
      <w:r>
        <w:rPr>
          <w:rFonts w:ascii="Times New Roman" w:hAnsi="Times New Roman"/>
          <w:sz w:val="28"/>
          <w:szCs w:val="28"/>
        </w:rPr>
        <w:t>оцедуры не должен превышать 30</w:t>
      </w:r>
      <w:r w:rsidRPr="00B52DBE">
        <w:rPr>
          <w:rFonts w:ascii="Times New Roman" w:hAnsi="Times New Roman"/>
          <w:sz w:val="28"/>
          <w:szCs w:val="28"/>
        </w:rPr>
        <w:t xml:space="preserve"> дней со дня представления заявлени</w:t>
      </w:r>
      <w:r>
        <w:rPr>
          <w:rFonts w:ascii="Times New Roman" w:hAnsi="Times New Roman"/>
          <w:sz w:val="28"/>
          <w:szCs w:val="28"/>
        </w:rPr>
        <w:t xml:space="preserve">я и соответствующих документов </w:t>
      </w:r>
      <w:r w:rsidRPr="00B52DBE">
        <w:rPr>
          <w:rFonts w:ascii="Times New Roman" w:hAnsi="Times New Roman"/>
          <w:sz w:val="28"/>
          <w:szCs w:val="28"/>
        </w:rPr>
        <w:t>в орган, предоставляющий муниципальную услугу</w:t>
      </w:r>
      <w:r w:rsidRPr="00B52DBE">
        <w:rPr>
          <w:rFonts w:ascii="Times New Roman" w:hAnsi="Times New Roman"/>
          <w:i/>
          <w:sz w:val="28"/>
          <w:szCs w:val="28"/>
        </w:rPr>
        <w:t>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</w:t>
      </w:r>
      <w:r w:rsidRPr="00B52DBE">
        <w:rPr>
          <w:rFonts w:ascii="Times New Roman" w:hAnsi="Times New Roman"/>
          <w:sz w:val="28"/>
          <w:szCs w:val="28"/>
        </w:rPr>
        <w:lastRenderedPageBreak/>
        <w:t>муниципальной услуги, ч</w:t>
      </w:r>
      <w:r>
        <w:rPr>
          <w:rFonts w:ascii="Times New Roman" w:hAnsi="Times New Roman"/>
          <w:sz w:val="28"/>
          <w:szCs w:val="28"/>
        </w:rPr>
        <w:t xml:space="preserve">ерез МФЦ срок принятия решения </w:t>
      </w:r>
      <w:r w:rsidRPr="00B52DBE">
        <w:rPr>
          <w:rFonts w:ascii="Times New Roman" w:hAnsi="Times New Roman"/>
          <w:sz w:val="28"/>
          <w:szCs w:val="28"/>
        </w:rPr>
        <w:t>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3.4.5. Результатом административной процедуры является подписанные </w:t>
      </w:r>
      <w:r w:rsidRPr="00B52DBE">
        <w:rPr>
          <w:rFonts w:ascii="Times New Roman" w:hAnsi="Times New Roman"/>
          <w:bCs/>
          <w:sz w:val="28"/>
          <w:szCs w:val="28"/>
        </w:rPr>
        <w:t>документы (единый жилищный документ, копиия финансово-лицевого счета, выписка из домовой книги, карточка учета собственника жилого помещения, справки и иные документы)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3.5.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подписание соответствующим должностным лицом</w:t>
      </w:r>
      <w:r w:rsidRPr="00B52DBE">
        <w:rPr>
          <w:rFonts w:ascii="Times New Roman" w:hAnsi="Times New Roman"/>
          <w:bCs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 xml:space="preserve"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52DBE">
        <w:rPr>
          <w:rFonts w:ascii="Times New Roman" w:hAnsi="Times New Roman"/>
          <w:sz w:val="28"/>
          <w:szCs w:val="28"/>
        </w:rPr>
        <w:t xml:space="preserve">3.5.2. Ответственным за исполнение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Пальского сельского поселения </w:t>
      </w:r>
      <w:r w:rsidRPr="00B52DBE">
        <w:rPr>
          <w:rFonts w:ascii="Times New Roman" w:hAnsi="Times New Roman"/>
          <w:sz w:val="28"/>
          <w:szCs w:val="28"/>
        </w:rPr>
        <w:t xml:space="preserve">в соответствии с должностными обязанностями (далее – ответственный за исполнение административной процедуры). 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3.5.3. Ответственный за исполнение административной процедуры: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3.5.3.1. регистрирует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3.5.3.2. выдает под роспись Заявителю документы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направляет ему данные документы заказным письмом по адресу, указанному в заявлении; 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3.5.3.3. выдает под роспись Заявителю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</w:t>
      </w:r>
      <w:r w:rsidRPr="00B52DBE">
        <w:rPr>
          <w:rFonts w:ascii="Times New Roman" w:hAnsi="Times New Roman"/>
          <w:sz w:val="28"/>
          <w:szCs w:val="28"/>
        </w:rPr>
        <w:lastRenderedPageBreak/>
        <w:t xml:space="preserve">помещения, справок и иных документов) направляет ему данное уведомление заказным письмом по адресу, указанному в заявлении. 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остается в органе, предоставляющем муниципальную услугу. 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 в МФЦ, если иной способ получения не указан заявителем.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B52DBE">
        <w:rPr>
          <w:rFonts w:ascii="Times New Roman" w:hAnsi="Times New Roman"/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3.5.5. 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</w:t>
      </w:r>
      <w:r>
        <w:rPr>
          <w:rFonts w:ascii="Times New Roman" w:hAnsi="Times New Roman"/>
          <w:sz w:val="28"/>
          <w:szCs w:val="28"/>
        </w:rPr>
        <w:t xml:space="preserve">я, справок и иных документов) –  30 </w:t>
      </w:r>
      <w:r w:rsidRPr="00B52DBE">
        <w:rPr>
          <w:rFonts w:ascii="Times New Roman" w:hAnsi="Times New Roman"/>
          <w:sz w:val="28"/>
          <w:szCs w:val="28"/>
        </w:rPr>
        <w:t>дней со дня принятия соответствующего решения.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3.5.6. 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DBE">
        <w:rPr>
          <w:rFonts w:ascii="Times New Roman" w:hAnsi="Times New Roman"/>
          <w:b/>
          <w:sz w:val="28"/>
          <w:szCs w:val="28"/>
        </w:rPr>
        <w:t xml:space="preserve">IV. Формы контроля за </w:t>
      </w:r>
      <w:r w:rsidRPr="00B52DBE"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lastRenderedPageBreak/>
        <w:t>4.1.</w:t>
      </w:r>
      <w:r w:rsidRPr="00B52DBE">
        <w:rPr>
          <w:rFonts w:ascii="Times New Roman" w:hAnsi="Times New Roman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B52DBE">
        <w:rPr>
          <w:rFonts w:ascii="Times New Roman" w:hAnsi="Times New Roman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widowControl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ascii="Times New Roman" w:hAnsi="Times New Roman"/>
          <w:sz w:val="28"/>
          <w:szCs w:val="28"/>
        </w:rPr>
        <w:t>главу администрации Пальского сельского поселения.</w:t>
      </w:r>
    </w:p>
    <w:p w:rsidR="001831D8" w:rsidRPr="00B52DBE" w:rsidRDefault="001831D8" w:rsidP="001831D8">
      <w:pPr>
        <w:widowControl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специалистом администрации Пальского сельского поселения </w:t>
      </w:r>
      <w:r w:rsidRPr="00B52DBE">
        <w:rPr>
          <w:rFonts w:ascii="Times New Roman" w:hAnsi="Times New Roman"/>
          <w:sz w:val="28"/>
          <w:szCs w:val="28"/>
        </w:rPr>
        <w:t>в соответствии с должностными обязанностями.</w:t>
      </w:r>
    </w:p>
    <w:p w:rsidR="001831D8" w:rsidRPr="00B52DBE" w:rsidRDefault="001831D8" w:rsidP="001831D8">
      <w:pPr>
        <w:widowControl w:val="0"/>
        <w:spacing w:line="320" w:lineRule="exact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31D8" w:rsidRPr="00B52DBE" w:rsidRDefault="001831D8" w:rsidP="001831D8">
      <w:pPr>
        <w:widowControl w:val="0"/>
        <w:spacing w:line="320" w:lineRule="exact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831D8" w:rsidRPr="00B52DBE" w:rsidRDefault="001831D8" w:rsidP="001831D8">
      <w:pPr>
        <w:widowControl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4.2.1. </w:t>
      </w:r>
      <w:r w:rsidRPr="00B52DBE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831D8" w:rsidRPr="00B52DBE" w:rsidRDefault="001831D8" w:rsidP="001831D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4.2.2.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>Периодичность и сроки проведения проверок устанавливаются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Пальского сельского поселения.</w:t>
      </w:r>
    </w:p>
    <w:p w:rsidR="001831D8" w:rsidRPr="00B52DBE" w:rsidRDefault="001831D8" w:rsidP="001831D8">
      <w:pPr>
        <w:widowControl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831D8" w:rsidRPr="00B52DBE" w:rsidRDefault="001831D8" w:rsidP="001831D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1831D8" w:rsidRPr="00B52DBE" w:rsidRDefault="001831D8" w:rsidP="001831D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1831D8" w:rsidRPr="00B52DBE" w:rsidRDefault="001831D8" w:rsidP="001831D8">
      <w:pPr>
        <w:suppressLineNumbers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BE">
        <w:rPr>
          <w:rFonts w:ascii="Times New Roman" w:hAnsi="Times New Roman"/>
          <w:sz w:val="28"/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1831D8" w:rsidRPr="00B52DBE" w:rsidRDefault="001831D8" w:rsidP="001831D8">
      <w:pPr>
        <w:suppressLineNumbers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4" w:history="1">
        <w:r w:rsidRPr="00B52DBE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B52DB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4.3. </w:t>
      </w:r>
      <w:r w:rsidRPr="00B52DBE">
        <w:rPr>
          <w:rFonts w:ascii="Times New Roman" w:hAnsi="Times New Roman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52DBE">
        <w:rPr>
          <w:rFonts w:ascii="Times New Roman" w:hAnsi="Times New Roman"/>
          <w:sz w:val="28"/>
          <w:szCs w:val="28"/>
        </w:rPr>
        <w:br/>
        <w:t>и организаций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B52DBE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4.3.2. Персональная ответственность должностных лиц, муниципальных служащих </w:t>
      </w:r>
      <w:r w:rsidRPr="00B52DBE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52DB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831D8" w:rsidRDefault="001831D8" w:rsidP="001831D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52DBE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831D8" w:rsidRPr="004F7D78" w:rsidRDefault="001831D8" w:rsidP="001831D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DBE">
        <w:rPr>
          <w:rFonts w:ascii="Times New Roman" w:hAnsi="Times New Roman"/>
          <w:b/>
          <w:sz w:val="28"/>
          <w:szCs w:val="28"/>
        </w:rPr>
        <w:t>V.</w:t>
      </w:r>
      <w:r w:rsidRPr="00B52DBE">
        <w:rPr>
          <w:rFonts w:ascii="Times New Roman" w:hAnsi="Times New Roman"/>
          <w:sz w:val="28"/>
          <w:szCs w:val="28"/>
        </w:rPr>
        <w:t xml:space="preserve"> </w:t>
      </w:r>
      <w:r w:rsidRPr="00B52DBE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1831D8" w:rsidRPr="00B52DBE" w:rsidRDefault="001831D8" w:rsidP="001831D8">
      <w:pPr>
        <w:pStyle w:val="a3"/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tabs>
          <w:tab w:val="num" w:pos="1713"/>
        </w:tabs>
        <w:spacing w:line="320" w:lineRule="exact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1831D8" w:rsidRPr="00B52DBE" w:rsidRDefault="001831D8" w:rsidP="001831D8">
      <w:pPr>
        <w:tabs>
          <w:tab w:val="num" w:pos="1713"/>
        </w:tabs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52DBE">
        <w:rPr>
          <w:rFonts w:ascii="Times New Roman" w:hAnsi="Times New Roman"/>
          <w:sz w:val="28"/>
          <w:szCs w:val="28"/>
        </w:rPr>
        <w:t xml:space="preserve"> в досудебном (внесудебном) порядке.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 Предмет жалобы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B52DBE">
        <w:rPr>
          <w:rFonts w:ascii="Times New Roman" w:hAnsi="Times New Roman"/>
          <w:sz w:val="28"/>
          <w:szCs w:val="28"/>
        </w:rPr>
        <w:br/>
        <w:t>в следующих случаях: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5.2.1.2. нарушение срока предоставления муниципальной услуги;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lastRenderedPageBreak/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5.2.3.3.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B52DBE">
        <w:rPr>
          <w:rFonts w:ascii="Times New Roman" w:hAnsi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1831D8" w:rsidRPr="00B52DBE" w:rsidRDefault="001831D8" w:rsidP="001831D8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ascii="Times New Roman" w:eastAsia="Calibri" w:hAnsi="Times New Roman"/>
          <w:sz w:val="28"/>
          <w:szCs w:val="28"/>
          <w:lang w:eastAsia="en-US"/>
        </w:rPr>
      </w:pPr>
    </w:p>
    <w:p w:rsidR="001831D8" w:rsidRPr="00B52DBE" w:rsidRDefault="001831D8" w:rsidP="001831D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1831D8" w:rsidRPr="00B52DBE" w:rsidRDefault="001831D8" w:rsidP="001831D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52DBE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52DBE">
        <w:rPr>
          <w:rFonts w:ascii="Times New Roman" w:hAnsi="Times New Roman"/>
          <w:sz w:val="28"/>
          <w:szCs w:val="28"/>
        </w:rPr>
        <w:t>орган, предоставляющий муниципальную услугу,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5.3.2. Жалоба на решение, принятое главой </w:t>
      </w:r>
      <w:r w:rsidRPr="00B52DBE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5.4.1. Жалоба подается в письменной форме на бумажном носителе: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непосредственно в канцелярию органа, предоставляющего муниципальную услугу</w:t>
      </w:r>
      <w:r w:rsidRPr="00B52DBE">
        <w:rPr>
          <w:rFonts w:ascii="Times New Roman" w:eastAsia="Calibri" w:hAnsi="Times New Roman"/>
          <w:i/>
          <w:sz w:val="28"/>
          <w:szCs w:val="28"/>
          <w:lang w:eastAsia="en-US"/>
        </w:rPr>
        <w:t>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2DBE">
        <w:rPr>
          <w:rFonts w:ascii="Times New Roman" w:hAnsi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B52DBE">
        <w:rPr>
          <w:rFonts w:ascii="Times New Roman" w:eastAsia="Calibri" w:hAnsi="Times New Roman"/>
          <w:i/>
          <w:sz w:val="28"/>
          <w:szCs w:val="28"/>
          <w:lang w:eastAsia="en-US"/>
        </w:rPr>
        <w:t>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BE">
        <w:rPr>
          <w:rFonts w:ascii="Times New Roman" w:hAnsi="Times New Roman"/>
          <w:sz w:val="28"/>
          <w:szCs w:val="28"/>
        </w:rPr>
        <w:t>в ходе личного приема главы органа, предоставляющего муниципальную услугу;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5.4.2. Время приема жалоб органа, предоставляющего муниципальную услугу,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совпадает со временем предоставления муниципальной услуги.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5.4.3.1. официального сайта;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5.4.3.2. Единого портала;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5.4.3.3. Регионального портала.</w:t>
      </w:r>
    </w:p>
    <w:p w:rsidR="001831D8" w:rsidRPr="00B52DBE" w:rsidRDefault="001831D8" w:rsidP="00183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5.4.4. При подаче жалобы в электронном виде документы, указанные </w:t>
      </w:r>
      <w:r w:rsidRPr="00B52DBE">
        <w:rPr>
          <w:rFonts w:ascii="Times New Roman" w:hAnsi="Times New Roman"/>
          <w:sz w:val="28"/>
          <w:szCs w:val="28"/>
        </w:rPr>
        <w:br/>
        <w:t xml:space="preserve">в </w:t>
      </w:r>
      <w:hyperlink r:id="rId25" w:history="1">
        <w:r w:rsidRPr="00B52DBE">
          <w:rPr>
            <w:rStyle w:val="a5"/>
            <w:rFonts w:ascii="Times New Roman" w:hAnsi="Times New Roman"/>
            <w:sz w:val="28"/>
            <w:szCs w:val="28"/>
          </w:rPr>
          <w:t>пункте 5</w:t>
        </w:r>
      </w:hyperlink>
      <w:r w:rsidRPr="00B52DBE">
        <w:rPr>
          <w:rFonts w:ascii="Times New Roman" w:hAnsi="Times New Roman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5.4.6. В органе, предоставляющем муниципальную услугу,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52DBE">
        <w:rPr>
          <w:rFonts w:ascii="Times New Roman" w:hAnsi="Times New Roman"/>
          <w:sz w:val="28"/>
          <w:szCs w:val="28"/>
        </w:rPr>
        <w:t>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5.4.6.2. направление жалоб в уполномоченный на рассмотрение жалобы орган.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5.5.1. Жалоба, поступившая в</w:t>
      </w:r>
      <w:r w:rsidRPr="00B52DBE">
        <w:rPr>
          <w:rFonts w:ascii="Times New Roman" w:hAnsi="Times New Roman"/>
          <w:i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орган, предоставляющий муниципальную услугу,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2DBE">
        <w:rPr>
          <w:rFonts w:ascii="Times New Roman" w:hAnsi="Times New Roman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BE">
        <w:rPr>
          <w:rFonts w:ascii="Times New Roman" w:hAnsi="Times New Roman"/>
          <w:sz w:val="28"/>
          <w:szCs w:val="28"/>
        </w:rPr>
        <w:t>5.5.3. Жалоба, поступившая в орган, предоставляющий муниципальную услугу,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 xml:space="preserve">подлежит рассмотрению должностным лицом, муниципальным служащим наделенным полномочиями по </w:t>
      </w:r>
      <w:r>
        <w:rPr>
          <w:rFonts w:ascii="Times New Roman" w:hAnsi="Times New Roman"/>
          <w:sz w:val="28"/>
          <w:szCs w:val="28"/>
        </w:rPr>
        <w:t>рассмотрению жалоб, в течение 15</w:t>
      </w:r>
      <w:r w:rsidRPr="00B52DBE">
        <w:rPr>
          <w:rFonts w:ascii="Times New Roman" w:hAnsi="Times New Roman"/>
          <w:sz w:val="28"/>
          <w:szCs w:val="28"/>
        </w:rPr>
        <w:t xml:space="preserve"> рабочих дней со дня ее регистрации</w:t>
      </w:r>
      <w:r w:rsidRPr="00B52DBE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B52DBE">
        <w:rPr>
          <w:rFonts w:ascii="Times New Roman" w:hAnsi="Times New Roman"/>
          <w:sz w:val="28"/>
          <w:szCs w:val="28"/>
        </w:rPr>
        <w:t>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B52DBE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2DBE">
        <w:rPr>
          <w:rFonts w:ascii="Times New Roman" w:hAnsi="Times New Roman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B52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DBE">
        <w:rPr>
          <w:rFonts w:ascii="Times New Roman" w:hAnsi="Times New Roman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5.6.4.</w:t>
      </w:r>
      <w:r w:rsidRPr="00B52DBE">
        <w:rPr>
          <w:rFonts w:ascii="Times New Roman" w:hAnsi="Times New Roman"/>
          <w:b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Орган, предоставляющий муниципальную услугу,</w:t>
      </w:r>
      <w:r w:rsidRPr="00B52DBE">
        <w:rPr>
          <w:rFonts w:ascii="Times New Roman" w:hAnsi="Times New Roman"/>
          <w:b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lastRenderedPageBreak/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5.6.5. Орган, предоставляющий муниципальную услугу,</w:t>
      </w:r>
      <w:r w:rsidRPr="00B52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67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5.7.1. Ответ по результатам рассмотрения жалобы</w:t>
      </w:r>
      <w:r w:rsidRPr="00B52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5.7.3. В ответе по результатам рассмотрения жалобы указываются: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5.7.3.4. основания для принятия решения по жалобе;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5.7.3.5. принятое по жалобе решение;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5.7.3.6. в случае есл</w:t>
      </w:r>
      <w:r>
        <w:rPr>
          <w:rFonts w:ascii="Times New Roman" w:hAnsi="Times New Roman"/>
          <w:sz w:val="28"/>
          <w:szCs w:val="28"/>
        </w:rPr>
        <w:t>и жалоба признана обоснованной –</w:t>
      </w:r>
      <w:r w:rsidRPr="00B52DBE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2DBE">
        <w:rPr>
          <w:rFonts w:ascii="Times New Roman" w:eastAsia="Calibri" w:hAnsi="Times New Roman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52DBE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2DBE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5.9.1. В случае если для написания заявления (жалобы) заявителю необходимы информация и (или</w:t>
      </w:r>
      <w:r>
        <w:rPr>
          <w:rFonts w:ascii="Times New Roman" w:hAnsi="Times New Roman"/>
          <w:sz w:val="28"/>
          <w:szCs w:val="28"/>
        </w:rPr>
        <w:t xml:space="preserve">) документы, имеющие отношение </w:t>
      </w:r>
      <w:r w:rsidRPr="00B52DBE">
        <w:rPr>
          <w:rFonts w:ascii="Times New Roman" w:hAnsi="Times New Roman"/>
          <w:sz w:val="28"/>
          <w:szCs w:val="28"/>
        </w:rPr>
        <w:t xml:space="preserve">к предоставлению муниципальной услуги и находящиеся в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>органе, предоставляющем муниципальную услугу</w:t>
      </w:r>
      <w:r>
        <w:rPr>
          <w:rFonts w:ascii="Times New Roman" w:hAnsi="Times New Roman"/>
          <w:sz w:val="28"/>
          <w:szCs w:val="28"/>
        </w:rPr>
        <w:t xml:space="preserve">, соответствующие информация </w:t>
      </w:r>
      <w:r w:rsidRPr="00B52DBE">
        <w:rPr>
          <w:rFonts w:ascii="Times New Roman" w:hAnsi="Times New Roman"/>
          <w:sz w:val="28"/>
          <w:szCs w:val="28"/>
        </w:rPr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52DBE">
        <w:rPr>
          <w:rFonts w:ascii="Times New Roman" w:hAnsi="Times New Roman"/>
          <w:i/>
          <w:sz w:val="28"/>
          <w:szCs w:val="28"/>
        </w:rPr>
        <w:t xml:space="preserve">, </w:t>
      </w:r>
      <w:r w:rsidRPr="00B52DBE">
        <w:rPr>
          <w:rFonts w:ascii="Times New Roman" w:hAnsi="Times New Roman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 xml:space="preserve">5.10. Способы информирования заявителей о порядке 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831D8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52DBE">
        <w:rPr>
          <w:rFonts w:ascii="Times New Roman" w:hAnsi="Times New Roman"/>
          <w:sz w:val="28"/>
          <w:szCs w:val="28"/>
        </w:rPr>
        <w:t>5.10.1.</w:t>
      </w:r>
      <w:r w:rsidRPr="00B52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52D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должностных лиц, </w:t>
      </w:r>
      <w:r w:rsidRPr="00B52DBE">
        <w:rPr>
          <w:rFonts w:ascii="Times New Roman" w:eastAsia="Calibri" w:hAnsi="Times New Roman"/>
          <w:sz w:val="28"/>
          <w:szCs w:val="28"/>
          <w:lang w:eastAsia="en-US"/>
        </w:rPr>
        <w:t>муниципальных служащих</w:t>
      </w:r>
      <w:r w:rsidRPr="00B52DBE">
        <w:rPr>
          <w:rFonts w:ascii="Times New Roman" w:hAnsi="Times New Roman"/>
          <w:i/>
          <w:sz w:val="28"/>
          <w:szCs w:val="28"/>
        </w:rPr>
        <w:t xml:space="preserve"> </w:t>
      </w:r>
      <w:r w:rsidRPr="00B52DBE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предоставления муниципальны</w:t>
      </w:r>
      <w:r>
        <w:rPr>
          <w:rFonts w:ascii="Times New Roman" w:hAnsi="Times New Roman"/>
          <w:sz w:val="28"/>
          <w:szCs w:val="28"/>
        </w:rPr>
        <w:t xml:space="preserve">х услуг, на официальном сайте, </w:t>
      </w:r>
      <w:r w:rsidRPr="00B52DBE">
        <w:rPr>
          <w:rFonts w:ascii="Times New Roman" w:hAnsi="Times New Roman"/>
          <w:sz w:val="28"/>
          <w:szCs w:val="28"/>
        </w:rPr>
        <w:t>на Едином портале, Региональном портале.</w:t>
      </w:r>
    </w:p>
    <w:p w:rsidR="001831D8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Pr="00B52DBE" w:rsidRDefault="001831D8" w:rsidP="001831D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1D8" w:rsidRDefault="001831D8" w:rsidP="001831D8">
      <w:pPr>
        <w:tabs>
          <w:tab w:val="left" w:pos="2420"/>
        </w:tabs>
        <w:ind w:left="5670"/>
        <w:rPr>
          <w:sz w:val="24"/>
          <w:szCs w:val="24"/>
        </w:rPr>
      </w:pPr>
      <w:bookmarkStart w:id="2" w:name="Par129"/>
      <w:bookmarkStart w:id="3" w:name="Par172"/>
      <w:bookmarkEnd w:id="2"/>
      <w:bookmarkEnd w:id="3"/>
      <w:r>
        <w:rPr>
          <w:sz w:val="24"/>
          <w:szCs w:val="24"/>
        </w:rPr>
        <w:t>Приложение 1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831D8" w:rsidRDefault="001831D8" w:rsidP="001831D8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 _________________________________</w:t>
      </w:r>
    </w:p>
    <w:p w:rsidR="001831D8" w:rsidRDefault="001831D8" w:rsidP="001831D8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</w:t>
      </w:r>
    </w:p>
    <w:p w:rsidR="001831D8" w:rsidRDefault="001831D8" w:rsidP="001831D8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(Ф.И.О., либо наименование юридического лица)</w:t>
      </w:r>
    </w:p>
    <w:p w:rsidR="001831D8" w:rsidRDefault="001831D8" w:rsidP="001831D8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831D8" w:rsidRDefault="001831D8" w:rsidP="001831D8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(адрес места жительства, адрес для корреспонденции)</w:t>
      </w:r>
    </w:p>
    <w:p w:rsidR="001831D8" w:rsidRDefault="001831D8" w:rsidP="001831D8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831D8" w:rsidRDefault="001831D8" w:rsidP="001831D8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1831D8" w:rsidRDefault="001831D8" w:rsidP="001831D8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приеме "_____" _______________ 2013 г.</w:t>
      </w: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Входящий номер регистрации заявления</w:t>
      </w: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Выдана расписка в получении документов "_____" _____________ 20__ г.</w:t>
      </w: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Расписку получил "_____" _____________ 20__ г.</w:t>
      </w: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________________________________(подпись заявителя)</w:t>
      </w: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(Ф.И.О. должностного лица, принявшего заявление)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tabs>
          <w:tab w:val="left" w:pos="2420"/>
        </w:tabs>
        <w:jc w:val="both"/>
        <w:rPr>
          <w:sz w:val="24"/>
          <w:szCs w:val="24"/>
        </w:rPr>
      </w:pPr>
    </w:p>
    <w:p w:rsidR="001831D8" w:rsidRDefault="001831D8" w:rsidP="001831D8">
      <w:pPr>
        <w:spacing w:before="240"/>
        <w:ind w:left="5670"/>
        <w:rPr>
          <w:sz w:val="24"/>
          <w:szCs w:val="24"/>
        </w:rPr>
      </w:pPr>
    </w:p>
    <w:p w:rsidR="00526CEE" w:rsidRDefault="00526CEE"/>
    <w:sectPr w:rsidR="00526CEE" w:rsidSect="00C642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70" w:rsidRDefault="000D7970" w:rsidP="001831D8">
      <w:r>
        <w:separator/>
      </w:r>
    </w:p>
  </w:endnote>
  <w:endnote w:type="continuationSeparator" w:id="0">
    <w:p w:rsidR="000D7970" w:rsidRDefault="000D7970" w:rsidP="0018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70" w:rsidRDefault="000D7970" w:rsidP="001831D8">
      <w:r>
        <w:separator/>
      </w:r>
    </w:p>
  </w:footnote>
  <w:footnote w:type="continuationSeparator" w:id="0">
    <w:p w:rsidR="000D7970" w:rsidRDefault="000D7970" w:rsidP="001831D8">
      <w:r>
        <w:continuationSeparator/>
      </w:r>
    </w:p>
  </w:footnote>
  <w:footnote w:id="1">
    <w:p w:rsidR="001831D8" w:rsidRDefault="001831D8" w:rsidP="001831D8">
      <w:pPr>
        <w:pStyle w:val="a6"/>
      </w:pPr>
      <w:r>
        <w:rPr>
          <w:rStyle w:val="a9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1831D8" w:rsidRDefault="001831D8" w:rsidP="001831D8">
      <w:pPr>
        <w:pStyle w:val="a6"/>
        <w:jc w:val="both"/>
      </w:pPr>
      <w:r>
        <w:rPr>
          <w:rStyle w:val="a9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51"/>
    <w:multiLevelType w:val="hybridMultilevel"/>
    <w:tmpl w:val="3860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18F06EB1"/>
    <w:multiLevelType w:val="hybridMultilevel"/>
    <w:tmpl w:val="2C4CE1F6"/>
    <w:lvl w:ilvl="0" w:tplc="BEA2F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1D8"/>
    <w:rsid w:val="000D7970"/>
    <w:rsid w:val="0012676C"/>
    <w:rsid w:val="001831D8"/>
    <w:rsid w:val="001A2AF9"/>
    <w:rsid w:val="0023699B"/>
    <w:rsid w:val="002B2DCE"/>
    <w:rsid w:val="004567F3"/>
    <w:rsid w:val="00465FC0"/>
    <w:rsid w:val="00496C53"/>
    <w:rsid w:val="00526CEE"/>
    <w:rsid w:val="005D07A9"/>
    <w:rsid w:val="005F0046"/>
    <w:rsid w:val="006667FD"/>
    <w:rsid w:val="00896DE8"/>
    <w:rsid w:val="00B82E50"/>
    <w:rsid w:val="00BA667C"/>
    <w:rsid w:val="00C64259"/>
    <w:rsid w:val="00E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D8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1D8"/>
    <w:pPr>
      <w:spacing w:after="240" w:line="240" w:lineRule="atLeast"/>
      <w:ind w:firstLine="360"/>
      <w:jc w:val="both"/>
    </w:pPr>
  </w:style>
  <w:style w:type="character" w:customStyle="1" w:styleId="a4">
    <w:name w:val="Основной текст Знак"/>
    <w:basedOn w:val="a0"/>
    <w:link w:val="a3"/>
    <w:rsid w:val="001831D8"/>
    <w:rPr>
      <w:rFonts w:ascii="Garamond" w:eastAsia="Times New Roman" w:hAnsi="Garamond" w:cs="Times New Roman"/>
      <w:szCs w:val="20"/>
      <w:lang w:eastAsia="ar-SA"/>
    </w:rPr>
  </w:style>
  <w:style w:type="character" w:styleId="a5">
    <w:name w:val="Hyperlink"/>
    <w:basedOn w:val="a0"/>
    <w:unhideWhenUsed/>
    <w:rsid w:val="001831D8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1831D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83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footnote text"/>
    <w:basedOn w:val="a"/>
    <w:link w:val="a7"/>
    <w:unhideWhenUsed/>
    <w:rsid w:val="001831D8"/>
    <w:pPr>
      <w:suppressAutoHyphens w:val="0"/>
      <w:autoSpaceDE w:val="0"/>
      <w:autoSpaceDN w:val="0"/>
    </w:pPr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basedOn w:val="a0"/>
    <w:link w:val="a6"/>
    <w:rsid w:val="00183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1831D8"/>
    <w:pPr>
      <w:suppressAutoHyphens w:val="0"/>
      <w:ind w:left="708"/>
    </w:pPr>
    <w:rPr>
      <w:rFonts w:ascii="Times New Roman" w:hAnsi="Times New Roman"/>
      <w:sz w:val="28"/>
      <w:lang w:eastAsia="ru-RU"/>
    </w:rPr>
  </w:style>
  <w:style w:type="paragraph" w:customStyle="1" w:styleId="1">
    <w:name w:val="Обычный (веб)1"/>
    <w:basedOn w:val="a"/>
    <w:rsid w:val="001831D8"/>
    <w:pPr>
      <w:suppressAutoHyphens w:val="0"/>
      <w:spacing w:before="100" w:after="100"/>
    </w:pPr>
    <w:rPr>
      <w:rFonts w:ascii="Times New Roman" w:hAnsi="Times New Roman"/>
      <w:sz w:val="24"/>
      <w:lang w:eastAsia="ru-RU"/>
    </w:rPr>
  </w:style>
  <w:style w:type="character" w:styleId="a9">
    <w:name w:val="footnote reference"/>
    <w:unhideWhenUsed/>
    <w:rsid w:val="001831D8"/>
    <w:rPr>
      <w:vertAlign w:val="superscript"/>
    </w:rPr>
  </w:style>
  <w:style w:type="character" w:styleId="aa">
    <w:name w:val="Strong"/>
    <w:basedOn w:val="a0"/>
    <w:qFormat/>
    <w:rsid w:val="001831D8"/>
    <w:rPr>
      <w:b/>
      <w:bCs/>
    </w:rPr>
  </w:style>
  <w:style w:type="paragraph" w:styleId="ab">
    <w:name w:val="Normal (Web)"/>
    <w:basedOn w:val="a"/>
    <w:unhideWhenUsed/>
    <w:rsid w:val="001831D8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semiHidden/>
    <w:rsid w:val="001831D8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642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4259"/>
    <w:rPr>
      <w:rFonts w:ascii="Garamond" w:eastAsia="Times New Roman" w:hAnsi="Garamond" w:cs="Times New Roman"/>
      <w:szCs w:val="20"/>
      <w:lang w:eastAsia="ar-SA"/>
    </w:rPr>
  </w:style>
  <w:style w:type="paragraph" w:customStyle="1" w:styleId="TableContents">
    <w:name w:val="Table Contents"/>
    <w:basedOn w:val="a"/>
    <w:rsid w:val="00C64259"/>
    <w:pPr>
      <w:widowControl w:val="0"/>
      <w:suppressLineNumbers/>
      <w:autoSpaceDN w:val="0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StrongEmphasis">
    <w:name w:val="Strong Emphasis"/>
    <w:rsid w:val="00C6425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42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2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consultantplus://offline/ref=58F7B71DC8039C0C82B955F8914FC7C830AF606AFB8AEED0D293327D82g5z9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F7B71DC8039C0C82B955F8914FC7C830AF6065F489EED0D293327D82g5z9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58F7B71DC8039C0C82B955F8914FC7C833A36F69F6D8B9D283C63Cg7z8K" TargetMode="External"/><Relationship Id="rId25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http://gosuslugi.permkrai.ru/" TargetMode="External"/><Relationship Id="rId20" Type="http://schemas.openxmlformats.org/officeDocument/2006/relationships/hyperlink" Target="consultantplus://offline/ref=58F7B71DC8039C0C82B955F8914FC7C830AF606AFA89EED0D293327D82g5z9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24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consultantplus://offline/ref=58F7B71DC8039C0C82B955F8914FC7C830AF606AFA89EED0D293327D82g5z9K" TargetMode="External"/><Relationship Id="rId19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http://www.osa-perm.ru" TargetMode="External"/><Relationship Id="rId22" Type="http://schemas.openxmlformats.org/officeDocument/2006/relationships/hyperlink" Target="consultantplus://offline/ref=D0710292BD0A095AF0DEFA357FFBB71A8946EC88EEF76E7BA3B071CE0E70ABAB882BDB84352851hDI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8850</Words>
  <Characters>50451</Characters>
  <Application>Microsoft Office Word</Application>
  <DocSecurity>0</DocSecurity>
  <Lines>420</Lines>
  <Paragraphs>118</Paragraphs>
  <ScaleCrop>false</ScaleCrop>
  <Company>Home</Company>
  <LinksUpToDate>false</LinksUpToDate>
  <CharactersWithSpaces>59183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6</cp:revision>
  <dcterms:created xsi:type="dcterms:W3CDTF">2015-04-03T04:58:00Z</dcterms:created>
  <dcterms:modified xsi:type="dcterms:W3CDTF">2016-08-05T09:01:00Z</dcterms:modified>
</cp:coreProperties>
</file>