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65"/>
      </w:tblGrid>
      <w:tr w:rsidR="00C14222" w:rsidTr="00902B90">
        <w:trPr>
          <w:cantSplit/>
          <w:trHeight w:hRule="exact" w:val="3960"/>
        </w:trPr>
        <w:tc>
          <w:tcPr>
            <w:tcW w:w="10465" w:type="dxa"/>
          </w:tcPr>
          <w:p w:rsidR="00C14222" w:rsidRDefault="00C14222" w:rsidP="00902B90">
            <w:pPr>
              <w:snapToGrid w:val="0"/>
            </w:pPr>
            <w:r>
              <w:t xml:space="preserve">                                                                                                                                  </w:t>
            </w:r>
            <w:bookmarkStart w:id="0" w:name="_1017552231"/>
          </w:p>
          <w:p w:rsidR="00C14222" w:rsidRDefault="00C14222" w:rsidP="00902B90">
            <w:pPr>
              <w:snapToGrid w:val="0"/>
              <w:jc w:val="center"/>
            </w:pPr>
          </w:p>
          <w:bookmarkEnd w:id="0"/>
          <w:p w:rsidR="00C14222" w:rsidRDefault="009D7580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D7580">
              <w:drawing>
                <wp:inline distT="0" distB="0" distL="0" distR="0">
                  <wp:extent cx="447675" cy="733425"/>
                  <wp:effectExtent l="19050" t="0" r="9525" b="0"/>
                  <wp:docPr id="1" name="Рисунок 1" descr="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4FD" w:rsidRPr="00F334FD"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C14222" w:rsidRDefault="00C14222" w:rsidP="00902B90">
            <w:pPr>
              <w:pStyle w:val="5"/>
              <w:tabs>
                <w:tab w:val="left" w:pos="0"/>
              </w:tabs>
              <w:rPr>
                <w:rFonts w:ascii="Times New Roman" w:hAnsi="Times New Roman"/>
                <w:bCs/>
                <w:sz w:val="24"/>
              </w:rPr>
            </w:pPr>
          </w:p>
          <w:p w:rsidR="00C14222" w:rsidRDefault="00C14222" w:rsidP="00902B90">
            <w:pPr>
              <w:rPr>
                <w:rFonts w:ascii="Times New Roman" w:hAnsi="Times New Roman"/>
              </w:rPr>
            </w:pPr>
          </w:p>
          <w:p w:rsidR="00C14222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СОВЕТ ДЕПУТАТОВ </w:t>
            </w:r>
          </w:p>
          <w:p w:rsidR="00C14222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ПАЛЬСКОГО СЕЛЬСКОГО ПОСЕЛЕНИЯ</w:t>
            </w:r>
          </w:p>
          <w:p w:rsidR="00C14222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ОСИНСКОГО РАЙОНА ПЕРМСКОГО </w:t>
            </w:r>
            <w:r w:rsidRPr="00A50330">
              <w:rPr>
                <w:rFonts w:ascii="Times New Roman" w:hAnsi="Times New Roman"/>
                <w:b/>
                <w:bCs/>
                <w:sz w:val="28"/>
                <w:szCs w:val="28"/>
              </w:rPr>
              <w:t>КРА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C14222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РЕШЕНИЕ</w:t>
            </w: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</w:t>
            </w:r>
          </w:p>
          <w:p w:rsidR="00C14222" w:rsidRDefault="00C14222" w:rsidP="00902B90">
            <w:pPr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jc w:val="center"/>
              <w:rPr>
                <w:b/>
                <w:bCs/>
                <w:sz w:val="28"/>
              </w:rPr>
            </w:pPr>
          </w:p>
          <w:p w:rsidR="00C14222" w:rsidRDefault="00C14222" w:rsidP="00902B9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19.02.2007                                                                                               № </w:t>
            </w:r>
          </w:p>
        </w:tc>
      </w:tr>
    </w:tbl>
    <w:p w:rsidR="00C14222" w:rsidRPr="009D7580" w:rsidRDefault="00C14222" w:rsidP="00C14222">
      <w:pPr>
        <w:jc w:val="both"/>
        <w:rPr>
          <w:rFonts w:ascii="Times New Roman" w:hAnsi="Times New Roman"/>
          <w:bCs/>
          <w:sz w:val="24"/>
          <w:szCs w:val="24"/>
        </w:rPr>
      </w:pPr>
      <w:r w:rsidRPr="009D7580">
        <w:rPr>
          <w:rFonts w:ascii="Times New Roman" w:hAnsi="Times New Roman"/>
          <w:bCs/>
          <w:sz w:val="28"/>
          <w:szCs w:val="28"/>
        </w:rPr>
        <w:t xml:space="preserve">     22.11.2016                                                                                              № </w:t>
      </w:r>
      <w:r w:rsidR="00312F63" w:rsidRPr="009D7580">
        <w:rPr>
          <w:rFonts w:ascii="Times New Roman" w:hAnsi="Times New Roman"/>
          <w:bCs/>
          <w:sz w:val="28"/>
          <w:szCs w:val="28"/>
        </w:rPr>
        <w:t xml:space="preserve"> 26</w:t>
      </w:r>
      <w:r w:rsidRPr="009D7580">
        <w:rPr>
          <w:rFonts w:ascii="Times New Roman" w:hAnsi="Times New Roman"/>
          <w:bCs/>
          <w:sz w:val="28"/>
          <w:szCs w:val="28"/>
        </w:rPr>
        <w:t xml:space="preserve"> </w:t>
      </w:r>
    </w:p>
    <w:p w:rsidR="00C14222" w:rsidRDefault="009D7580" w:rsidP="009D7580">
      <w:pPr>
        <w:tabs>
          <w:tab w:val="left" w:pos="652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14222" w:rsidRPr="00D25A37" w:rsidRDefault="009D7580" w:rsidP="009D758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14222" w:rsidRPr="00D25A3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C14222" w:rsidRPr="00D25A37" w:rsidRDefault="00C14222" w:rsidP="00C14222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D25A37">
        <w:rPr>
          <w:rFonts w:ascii="Times New Roman" w:hAnsi="Times New Roman"/>
          <w:b/>
          <w:bCs/>
          <w:sz w:val="28"/>
          <w:szCs w:val="28"/>
        </w:rPr>
        <w:t>в решение Совета депутатов Пальского</w:t>
      </w:r>
    </w:p>
    <w:p w:rsidR="00C14222" w:rsidRPr="00D25A37" w:rsidRDefault="00C14222" w:rsidP="00C14222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D25A37">
        <w:rPr>
          <w:rFonts w:ascii="Times New Roman" w:hAnsi="Times New Roman"/>
          <w:b/>
          <w:bCs/>
          <w:sz w:val="28"/>
          <w:szCs w:val="28"/>
        </w:rPr>
        <w:t xml:space="preserve">сельского поселения от 29.12.2015 г.  </w:t>
      </w:r>
    </w:p>
    <w:p w:rsidR="00C14222" w:rsidRPr="00D25A37" w:rsidRDefault="00C14222" w:rsidP="00C14222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D25A37">
        <w:rPr>
          <w:rFonts w:ascii="Times New Roman" w:hAnsi="Times New Roman"/>
          <w:b/>
          <w:bCs/>
          <w:sz w:val="28"/>
          <w:szCs w:val="28"/>
        </w:rPr>
        <w:t xml:space="preserve">№ 41 «О бюджете Пальского сельского </w:t>
      </w:r>
    </w:p>
    <w:p w:rsidR="00C14222" w:rsidRPr="00D25A37" w:rsidRDefault="00C14222" w:rsidP="00C14222">
      <w:pPr>
        <w:ind w:left="284"/>
        <w:rPr>
          <w:rFonts w:ascii="Times New Roman" w:hAnsi="Times New Roman"/>
          <w:b/>
          <w:bCs/>
          <w:sz w:val="28"/>
          <w:szCs w:val="28"/>
        </w:rPr>
      </w:pPr>
      <w:r w:rsidRPr="00D25A37">
        <w:rPr>
          <w:rFonts w:ascii="Times New Roman" w:hAnsi="Times New Roman"/>
          <w:b/>
          <w:bCs/>
          <w:sz w:val="28"/>
          <w:szCs w:val="28"/>
        </w:rPr>
        <w:t>поселения на 2016 год  и на плановый период</w:t>
      </w:r>
    </w:p>
    <w:p w:rsidR="00C14222" w:rsidRPr="00D25A37" w:rsidRDefault="00C14222" w:rsidP="00C14222">
      <w:pPr>
        <w:ind w:left="284"/>
        <w:rPr>
          <w:rFonts w:ascii="Times New Roman" w:hAnsi="Times New Roman"/>
          <w:b/>
          <w:bCs/>
          <w:sz w:val="24"/>
          <w:szCs w:val="24"/>
        </w:rPr>
      </w:pPr>
      <w:r w:rsidRPr="00D25A37">
        <w:rPr>
          <w:rFonts w:ascii="Times New Roman" w:hAnsi="Times New Roman"/>
          <w:b/>
          <w:bCs/>
          <w:sz w:val="28"/>
          <w:szCs w:val="28"/>
        </w:rPr>
        <w:t>2017  и  2018  годов»</w:t>
      </w:r>
    </w:p>
    <w:p w:rsidR="00C14222" w:rsidRPr="009D7580" w:rsidRDefault="00C14222" w:rsidP="009D7580">
      <w:pPr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  <w:r w:rsidRPr="00D25A37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C14222" w:rsidRDefault="00C14222" w:rsidP="00C14222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9D1B89">
        <w:rPr>
          <w:rFonts w:ascii="Times New Roman" w:hAnsi="Times New Roman"/>
          <w:bCs/>
          <w:sz w:val="24"/>
          <w:szCs w:val="24"/>
        </w:rPr>
        <w:t xml:space="preserve">     </w:t>
      </w:r>
      <w:r w:rsidRPr="00EA6B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A6BE8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>
        <w:rPr>
          <w:rFonts w:ascii="Times New Roman" w:hAnsi="Times New Roman"/>
          <w:bCs/>
          <w:sz w:val="28"/>
          <w:szCs w:val="28"/>
        </w:rPr>
        <w:t>Федеральным законом от 27 мая 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внесенных изменений в Бюджетный кодекс Российской Федерации  (Федеральный закон от 29 ноября 2014 г. № 383-ФЗ «О внесении изменений в Бюджетный кодекс Российской Федерации», устанавливающие перераспределение нормативов отчислений по отдельным налоговым и неналоговым доходам с уровня сельских</w:t>
      </w:r>
      <w:r w:rsidRPr="00EA6B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поселений на уровень муниципальных районов»</w:t>
      </w:r>
      <w:r w:rsidRPr="00EA6BE8">
        <w:rPr>
          <w:rFonts w:ascii="Times New Roman" w:hAnsi="Times New Roman"/>
          <w:bCs/>
          <w:sz w:val="28"/>
          <w:szCs w:val="28"/>
        </w:rPr>
        <w:t xml:space="preserve">  </w:t>
      </w:r>
    </w:p>
    <w:p w:rsidR="00C14222" w:rsidRDefault="00C14222" w:rsidP="00C14222">
      <w:pPr>
        <w:ind w:left="284" w:firstLine="436"/>
        <w:jc w:val="both"/>
        <w:rPr>
          <w:rFonts w:ascii="Times New Roman" w:hAnsi="Times New Roman"/>
          <w:bCs/>
          <w:sz w:val="28"/>
          <w:szCs w:val="28"/>
        </w:rPr>
      </w:pPr>
      <w:r w:rsidRPr="00EA6BE8">
        <w:rPr>
          <w:rFonts w:ascii="Times New Roman" w:hAnsi="Times New Roman"/>
          <w:bCs/>
          <w:sz w:val="28"/>
          <w:szCs w:val="28"/>
        </w:rPr>
        <w:t>Руководствуясь    Положением о бюджетном процессе</w:t>
      </w:r>
      <w:r>
        <w:rPr>
          <w:rFonts w:ascii="Times New Roman" w:hAnsi="Times New Roman"/>
          <w:bCs/>
          <w:sz w:val="28"/>
          <w:szCs w:val="28"/>
        </w:rPr>
        <w:t xml:space="preserve"> в Пальском сельском поселении</w:t>
      </w:r>
      <w:r w:rsidRPr="00EA6BE8">
        <w:rPr>
          <w:rFonts w:ascii="Times New Roman" w:hAnsi="Times New Roman"/>
          <w:bCs/>
          <w:sz w:val="28"/>
          <w:szCs w:val="28"/>
        </w:rPr>
        <w:t xml:space="preserve">, утвержденное решением Совета депутатов </w:t>
      </w:r>
      <w:r>
        <w:rPr>
          <w:rFonts w:ascii="Times New Roman" w:hAnsi="Times New Roman"/>
          <w:bCs/>
          <w:sz w:val="28"/>
          <w:szCs w:val="28"/>
        </w:rPr>
        <w:t xml:space="preserve">Пальского сельского поселения от 06.12.2013 года № 15 </w:t>
      </w:r>
      <w:r w:rsidRPr="00EA6BE8">
        <w:rPr>
          <w:rFonts w:ascii="Times New Roman" w:hAnsi="Times New Roman"/>
          <w:bCs/>
          <w:sz w:val="28"/>
          <w:szCs w:val="28"/>
        </w:rPr>
        <w:t>«Об утверждении Положения о бюджетном процессе в</w:t>
      </w:r>
      <w:r>
        <w:rPr>
          <w:rFonts w:ascii="Times New Roman" w:hAnsi="Times New Roman"/>
          <w:bCs/>
          <w:sz w:val="28"/>
          <w:szCs w:val="28"/>
        </w:rPr>
        <w:t xml:space="preserve"> Пальском сельском поселении</w:t>
      </w:r>
      <w:r w:rsidRPr="00EA6BE8">
        <w:rPr>
          <w:rFonts w:ascii="Times New Roman" w:hAnsi="Times New Roman"/>
          <w:bCs/>
          <w:sz w:val="28"/>
          <w:szCs w:val="28"/>
        </w:rPr>
        <w:t>», Уставом Пальского сельского поселения  Совет депутатов Пальского сельского поселения</w:t>
      </w:r>
    </w:p>
    <w:p w:rsidR="00C14222" w:rsidRDefault="00C14222" w:rsidP="00C14222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A6BE8">
        <w:rPr>
          <w:rFonts w:ascii="Times New Roman" w:hAnsi="Times New Roman"/>
          <w:bCs/>
          <w:sz w:val="28"/>
          <w:szCs w:val="28"/>
        </w:rPr>
        <w:t xml:space="preserve">        РЕШАЕТ:</w:t>
      </w:r>
    </w:p>
    <w:p w:rsidR="00C14222" w:rsidRDefault="00C14222" w:rsidP="00C14222">
      <w:pPr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C14222" w:rsidRDefault="00C14222" w:rsidP="00C14222">
      <w:pPr>
        <w:ind w:left="284" w:firstLine="4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Внести изменения и дополнения в Решение Совета депутатов от 29.12.2015  № 41 «</w:t>
      </w:r>
      <w:r w:rsidRPr="00D167BA">
        <w:rPr>
          <w:rFonts w:ascii="Times New Roman" w:hAnsi="Times New Roman"/>
          <w:sz w:val="28"/>
          <w:szCs w:val="28"/>
          <w:lang w:eastAsia="ru-RU"/>
        </w:rPr>
        <w:t>О бюджете Пальского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2016 год и на плановый период 2017</w:t>
      </w:r>
      <w:r w:rsidRPr="00D167BA">
        <w:rPr>
          <w:rFonts w:ascii="Times New Roman" w:hAnsi="Times New Roman"/>
          <w:sz w:val="28"/>
          <w:szCs w:val="28"/>
          <w:lang w:eastAsia="ru-RU"/>
        </w:rPr>
        <w:t xml:space="preserve"> и 2</w:t>
      </w:r>
      <w:r>
        <w:rPr>
          <w:rFonts w:ascii="Times New Roman" w:hAnsi="Times New Roman"/>
          <w:sz w:val="28"/>
          <w:szCs w:val="28"/>
          <w:lang w:eastAsia="ru-RU"/>
        </w:rPr>
        <w:t>018</w:t>
      </w:r>
      <w:r w:rsidRPr="00D167BA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C14222" w:rsidRDefault="00C14222" w:rsidP="00C14222">
      <w:p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 1. Пункт 1 изложить в редакции:</w:t>
      </w:r>
    </w:p>
    <w:p w:rsidR="00C14222" w:rsidRDefault="00C14222" w:rsidP="00C14222">
      <w:pPr>
        <w:ind w:left="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«Утвердить бюджет Пальского сельского поселения на 2016 год по расходам в сумме  11112,9  тысяч  рублей, исходя из прогнозируемого                         </w:t>
      </w:r>
    </w:p>
    <w:p w:rsidR="00C14222" w:rsidRDefault="00C14222" w:rsidP="00C14222">
      <w:pPr>
        <w:ind w:left="284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222" w:rsidRDefault="00C14222" w:rsidP="00C14222">
      <w:pPr>
        <w:ind w:left="28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объема доходов  в сумме  9040,8   тысяч рублей (с дефицитом бюджета поселения в размере  2072,1 тысяч рублей)</w:t>
      </w:r>
    </w:p>
    <w:p w:rsidR="00C14222" w:rsidRDefault="00C14222" w:rsidP="00C1422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Источником внутреннего  финансирования дефицита бюджета Пальского сельского поселения является остаток денежных средств на начало финансового года в сумме 2206,0 тыс.рублей.  </w:t>
      </w:r>
    </w:p>
    <w:p w:rsidR="00C14222" w:rsidRDefault="00C14222" w:rsidP="00C1422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2017  год по расходам в сумме  </w:t>
      </w:r>
      <w:r>
        <w:rPr>
          <w:rFonts w:ascii="Times New Roman" w:hAnsi="Times New Roman"/>
          <w:bCs/>
          <w:color w:val="000000"/>
          <w:sz w:val="28"/>
          <w:szCs w:val="28"/>
        </w:rPr>
        <w:t>7193,8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тысяч  рублей, в том числе условно утвержденные расходы в сумме 177,9 тыс. рублей, исходя из прогнозируемого объема доходов </w:t>
      </w:r>
      <w:r>
        <w:rPr>
          <w:rFonts w:ascii="Times New Roman" w:hAnsi="Times New Roman"/>
          <w:bCs/>
          <w:color w:val="000000"/>
          <w:sz w:val="28"/>
          <w:szCs w:val="28"/>
        </w:rPr>
        <w:t>7193,8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тысяч рублей (с дефицитом бюджета поселения в размере 0 тысяч рублей). </w:t>
      </w:r>
    </w:p>
    <w:p w:rsidR="00C14222" w:rsidRDefault="00C14222" w:rsidP="00C1422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Источники финансирования дефицита бюджета на 2017 год не предусмотрены.  </w:t>
      </w:r>
    </w:p>
    <w:p w:rsidR="00C14222" w:rsidRDefault="00C14222" w:rsidP="00C1422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2018  год по расходам в сумме  </w:t>
      </w:r>
      <w:r>
        <w:rPr>
          <w:rFonts w:ascii="Times New Roman" w:hAnsi="Times New Roman"/>
          <w:bCs/>
          <w:color w:val="000000"/>
          <w:sz w:val="28"/>
          <w:szCs w:val="28"/>
        </w:rPr>
        <w:t>7244,1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тысяч  рублей,  в том числе условно утвержденные расходы в сумме 358,4 тыс. рублей исходя из прогнозируемого объема доходов </w:t>
      </w:r>
      <w:r>
        <w:rPr>
          <w:rFonts w:ascii="Times New Roman" w:hAnsi="Times New Roman"/>
          <w:bCs/>
          <w:color w:val="000000"/>
          <w:sz w:val="28"/>
          <w:szCs w:val="28"/>
        </w:rPr>
        <w:t>7244,1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тысяч рублей (с дефицитом бюджета поселения в размере 0 тысяч рублей).</w:t>
      </w:r>
    </w:p>
    <w:p w:rsidR="00C14222" w:rsidRDefault="00C14222" w:rsidP="00C1422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Источники финансирования дефицита бюджета на 2018 год не предусмотрены.</w:t>
      </w:r>
    </w:p>
    <w:p w:rsidR="00C14222" w:rsidRDefault="00C14222" w:rsidP="00C1422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Внести изменения в п.7 к </w:t>
      </w:r>
      <w:r w:rsidRPr="003A31DC">
        <w:rPr>
          <w:rFonts w:ascii="Times New Roman" w:hAnsi="Times New Roman"/>
          <w:sz w:val="28"/>
          <w:szCs w:val="28"/>
          <w:lang w:eastAsia="ru-RU"/>
        </w:rPr>
        <w:t xml:space="preserve">решению </w:t>
      </w:r>
      <w:r w:rsidRPr="00B7719B">
        <w:rPr>
          <w:rFonts w:ascii="Times New Roman" w:hAnsi="Times New Roman"/>
          <w:sz w:val="28"/>
          <w:szCs w:val="28"/>
          <w:lang w:eastAsia="ru-RU"/>
        </w:rPr>
        <w:t xml:space="preserve">Совета депутатов  Пальского сельского поселения от </w:t>
      </w:r>
      <w:r>
        <w:rPr>
          <w:rFonts w:ascii="Times New Roman" w:hAnsi="Times New Roman"/>
          <w:sz w:val="28"/>
          <w:szCs w:val="28"/>
          <w:lang w:eastAsia="ru-RU"/>
        </w:rPr>
        <w:t>29.12.2015</w:t>
      </w:r>
      <w:r w:rsidRPr="00B7719B">
        <w:rPr>
          <w:rFonts w:ascii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7719B">
        <w:rPr>
          <w:rFonts w:ascii="Times New Roman" w:hAnsi="Times New Roman"/>
          <w:sz w:val="28"/>
          <w:szCs w:val="28"/>
          <w:lang w:eastAsia="ru-RU"/>
        </w:rPr>
        <w:t>1 и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 «Утвердить</w:t>
      </w:r>
      <w:r w:rsidRPr="00E54D32">
        <w:rPr>
          <w:rFonts w:ascii="Times New Roman" w:hAnsi="Times New Roman"/>
          <w:sz w:val="28"/>
          <w:szCs w:val="28"/>
          <w:lang w:eastAsia="ru-RU"/>
        </w:rPr>
        <w:t xml:space="preserve"> перечень поступлений </w:t>
      </w:r>
      <w:r w:rsidRPr="00E54D32">
        <w:rPr>
          <w:rFonts w:ascii="Times New Roman" w:hAnsi="Times New Roman"/>
          <w:sz w:val="28"/>
          <w:szCs w:val="28"/>
        </w:rPr>
        <w:t>дотаций, субвенций, субсидий и прочих межбюджетных трансфертов  из бюджетов другого уровня</w:t>
      </w:r>
      <w:r w:rsidRPr="00E54D32">
        <w:rPr>
          <w:rFonts w:ascii="Times New Roman" w:hAnsi="Times New Roman"/>
          <w:sz w:val="28"/>
          <w:szCs w:val="28"/>
          <w:lang w:eastAsia="ru-RU"/>
        </w:rPr>
        <w:t xml:space="preserve">, согласно приложению 10 к настоящему решению по расходам на 2016  год в сумме </w:t>
      </w:r>
      <w:r>
        <w:rPr>
          <w:rFonts w:ascii="Times New Roman" w:hAnsi="Times New Roman"/>
          <w:bCs/>
          <w:sz w:val="28"/>
          <w:szCs w:val="28"/>
        </w:rPr>
        <w:t xml:space="preserve">6081,8 </w:t>
      </w:r>
      <w:r w:rsidRPr="00E54D32">
        <w:rPr>
          <w:rFonts w:ascii="Times New Roman" w:hAnsi="Times New Roman"/>
          <w:bCs/>
          <w:sz w:val="28"/>
          <w:szCs w:val="28"/>
        </w:rPr>
        <w:t xml:space="preserve"> </w:t>
      </w:r>
      <w:r w:rsidRPr="00E54D32">
        <w:rPr>
          <w:rFonts w:ascii="Times New Roman" w:hAnsi="Times New Roman"/>
          <w:sz w:val="28"/>
          <w:szCs w:val="28"/>
          <w:lang w:eastAsia="ru-RU"/>
        </w:rPr>
        <w:t xml:space="preserve"> тыс. рублей  исходя из прогнозируемого объема доходов в сумме </w:t>
      </w:r>
      <w:r w:rsidRPr="00904683">
        <w:rPr>
          <w:rFonts w:ascii="Times New Roman" w:hAnsi="Times New Roman"/>
          <w:bCs/>
          <w:sz w:val="28"/>
          <w:szCs w:val="28"/>
        </w:rPr>
        <w:t>5828,1</w:t>
      </w:r>
      <w:r w:rsidRPr="00E54D32">
        <w:rPr>
          <w:rFonts w:ascii="Times New Roman" w:hAnsi="Times New Roman"/>
          <w:bCs/>
          <w:sz w:val="28"/>
          <w:szCs w:val="28"/>
        </w:rPr>
        <w:t xml:space="preserve"> </w:t>
      </w:r>
      <w:r w:rsidRPr="00E54D32">
        <w:rPr>
          <w:rFonts w:ascii="Times New Roman" w:hAnsi="Times New Roman"/>
          <w:sz w:val="28"/>
          <w:szCs w:val="28"/>
          <w:lang w:eastAsia="ru-RU"/>
        </w:rPr>
        <w:t xml:space="preserve"> тыс. рублей; 2017 год по расходам  </w:t>
      </w:r>
      <w:r w:rsidRPr="00E54D32">
        <w:rPr>
          <w:rFonts w:ascii="Times New Roman" w:hAnsi="Times New Roman"/>
          <w:bCs/>
          <w:sz w:val="28"/>
          <w:szCs w:val="28"/>
        </w:rPr>
        <w:t>3611,5</w:t>
      </w:r>
      <w:r w:rsidRPr="00E54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D3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Pr="00E54D32">
        <w:rPr>
          <w:rFonts w:ascii="Times New Roman" w:hAnsi="Times New Roman"/>
          <w:bCs/>
          <w:sz w:val="28"/>
          <w:szCs w:val="28"/>
        </w:rPr>
        <w:t xml:space="preserve">3611,5 </w:t>
      </w:r>
      <w:r w:rsidRPr="00E54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D32">
        <w:rPr>
          <w:rFonts w:ascii="Times New Roman" w:hAnsi="Times New Roman"/>
          <w:sz w:val="28"/>
          <w:szCs w:val="28"/>
          <w:lang w:eastAsia="ru-RU"/>
        </w:rPr>
        <w:t xml:space="preserve">тыс. рублей; 2018 год  по расходам  </w:t>
      </w:r>
      <w:r w:rsidRPr="00E54D32">
        <w:rPr>
          <w:rFonts w:ascii="Times New Roman" w:hAnsi="Times New Roman"/>
          <w:bCs/>
          <w:sz w:val="28"/>
          <w:szCs w:val="28"/>
        </w:rPr>
        <w:t>3601,5</w:t>
      </w:r>
      <w:r w:rsidRPr="00E54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D32">
        <w:rPr>
          <w:rFonts w:ascii="Times New Roman" w:hAnsi="Times New Roman"/>
          <w:sz w:val="28"/>
          <w:szCs w:val="28"/>
          <w:lang w:eastAsia="ru-RU"/>
        </w:rPr>
        <w:t xml:space="preserve">тыс. рублей исходя из прогнозируемого объема доходов в сумме </w:t>
      </w:r>
      <w:r w:rsidRPr="00E54D32">
        <w:rPr>
          <w:rFonts w:ascii="Times New Roman" w:hAnsi="Times New Roman"/>
          <w:bCs/>
          <w:sz w:val="28"/>
          <w:szCs w:val="28"/>
        </w:rPr>
        <w:t>3601,5</w:t>
      </w:r>
      <w:r w:rsidRPr="00E54D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4D32">
        <w:rPr>
          <w:rFonts w:ascii="Times New Roman" w:hAnsi="Times New Roman"/>
          <w:sz w:val="28"/>
          <w:szCs w:val="28"/>
          <w:lang w:eastAsia="ru-RU"/>
        </w:rPr>
        <w:t>тыс. рублей.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14222" w:rsidRDefault="00C14222" w:rsidP="00C14222">
      <w:pPr>
        <w:ind w:left="284" w:firstLine="43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3. В приложении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к решению Совета депутатов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761612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29.12.2015 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41</w:t>
      </w:r>
      <w:r w:rsidRPr="007616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«Доходы Пальского сельского поселения на 2016 г.» внести следующие изменения и дополнения:</w:t>
      </w:r>
    </w:p>
    <w:p w:rsidR="00C14222" w:rsidRDefault="00C14222" w:rsidP="00C14222">
      <w:pPr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6"/>
        <w:gridCol w:w="4774"/>
        <w:gridCol w:w="1524"/>
      </w:tblGrid>
      <w:tr w:rsidR="00C14222" w:rsidRPr="000C63D6" w:rsidTr="00902B90">
        <w:trPr>
          <w:cantSplit/>
          <w:trHeight w:val="560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Pr="000C63D6" w:rsidRDefault="00C14222" w:rsidP="00902B90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Pr="000C63D6" w:rsidRDefault="00C14222" w:rsidP="00902B90">
            <w:pPr>
              <w:pStyle w:val="af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14222" w:rsidRPr="000C63D6" w:rsidRDefault="00C14222" w:rsidP="00902B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 xml:space="preserve">групп, подгрупп, статей, подстатей, кодов </w:t>
            </w:r>
          </w:p>
          <w:p w:rsidR="00C14222" w:rsidRPr="000C63D6" w:rsidRDefault="00C14222" w:rsidP="00902B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экономической классификации доходов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14222" w:rsidRPr="000C63D6" w:rsidRDefault="00C14222" w:rsidP="00902B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3D6">
              <w:rPr>
                <w:rFonts w:ascii="Times New Roman" w:hAnsi="Times New Roman"/>
                <w:sz w:val="24"/>
                <w:szCs w:val="24"/>
              </w:rPr>
              <w:t>Сумма тыс. руб.</w:t>
            </w:r>
          </w:p>
        </w:tc>
      </w:tr>
      <w:tr w:rsidR="00C14222" w:rsidRPr="00186100" w:rsidTr="00902B90">
        <w:trPr>
          <w:cantSplit/>
          <w:trHeight w:val="400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Pr="003A7CA0" w:rsidRDefault="00C14222" w:rsidP="00902B90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Pr="003A7CA0" w:rsidRDefault="00C14222" w:rsidP="00902B9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8720D3" w:rsidRDefault="00C14222" w:rsidP="00902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253,7</w:t>
            </w:r>
          </w:p>
        </w:tc>
      </w:tr>
      <w:tr w:rsidR="00C14222" w:rsidRPr="000C63D6" w:rsidTr="00902B90">
        <w:trPr>
          <w:cantSplit/>
          <w:trHeight w:val="560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Default="00C14222" w:rsidP="00902B90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906 2 02 04999 10 0000 151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14222" w:rsidRPr="003A7CA0" w:rsidRDefault="00C14222" w:rsidP="00902B90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ДопКД 983 Код цели 347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Pr="003A7CA0" w:rsidRDefault="00C14222" w:rsidP="00902B90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7CA0">
              <w:rPr>
                <w:rFonts w:ascii="Times New Roman" w:hAnsi="Times New Roman"/>
                <w:b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Pr="008720D3" w:rsidRDefault="00C14222" w:rsidP="00902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253,7</w:t>
            </w:r>
          </w:p>
        </w:tc>
      </w:tr>
      <w:tr w:rsidR="00C14222" w:rsidTr="00902B90">
        <w:trPr>
          <w:cantSplit/>
          <w:trHeight w:val="560"/>
        </w:trPr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Pr="00156ED5" w:rsidRDefault="00C14222" w:rsidP="00902B90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4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4222" w:rsidRPr="00156ED5" w:rsidRDefault="00C14222" w:rsidP="00902B9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4222" w:rsidRDefault="00C14222" w:rsidP="00902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253,7</w:t>
            </w:r>
          </w:p>
        </w:tc>
      </w:tr>
    </w:tbl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222" w:rsidRDefault="00C14222" w:rsidP="00C14222">
      <w:pPr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В приложение № 3 к решению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от 29.12.2015  № 41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A702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 классификации расходов бюджета на </w:t>
      </w:r>
      <w:r>
        <w:rPr>
          <w:rFonts w:ascii="Times New Roman" w:hAnsi="Times New Roman"/>
          <w:sz w:val="28"/>
          <w:szCs w:val="28"/>
        </w:rPr>
        <w:t>2016 год» внести следующие изменения и дополнения:</w:t>
      </w:r>
    </w:p>
    <w:p w:rsidR="00C14222" w:rsidRDefault="00C14222" w:rsidP="00C14222">
      <w:pPr>
        <w:ind w:left="284" w:firstLine="436"/>
        <w:jc w:val="both"/>
        <w:rPr>
          <w:rFonts w:ascii="Times New Roman" w:hAnsi="Times New Roman"/>
          <w:sz w:val="28"/>
          <w:szCs w:val="28"/>
        </w:rPr>
      </w:pPr>
    </w:p>
    <w:tbl>
      <w:tblPr>
        <w:tblW w:w="9926" w:type="dxa"/>
        <w:tblInd w:w="-34" w:type="dxa"/>
        <w:tblLayout w:type="fixed"/>
        <w:tblLook w:val="0000"/>
      </w:tblPr>
      <w:tblGrid>
        <w:gridCol w:w="830"/>
        <w:gridCol w:w="1155"/>
        <w:gridCol w:w="922"/>
        <w:gridCol w:w="3737"/>
        <w:gridCol w:w="1138"/>
        <w:gridCol w:w="1291"/>
        <w:gridCol w:w="853"/>
      </w:tblGrid>
      <w:tr w:rsidR="00C14222" w:rsidRPr="00F457FC" w:rsidTr="00902B90">
        <w:trPr>
          <w:cantSplit/>
          <w:trHeight w:val="1472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C14222" w:rsidRPr="00F457FC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22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90828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21189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21189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-89,4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-89,4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21189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3A9A"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A9A">
              <w:rPr>
                <w:rFonts w:ascii="Times New Roman" w:hAnsi="Times New Roman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B46E9F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-3,3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-3,3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/>
                <w:sz w:val="18"/>
                <w:szCs w:val="18"/>
              </w:rPr>
              <w:t>некоммерческим организациям (за исключением муниципальных учреждений)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4F7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7674F7" w:rsidRDefault="00C14222" w:rsidP="00902B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Муниципальная программа «Развитие инфраструктуры»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0510000000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 xml:space="preserve">Подпрограмма «Водоснабжение населенных </w:t>
            </w:r>
            <w:r w:rsidRPr="002871E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пунктов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0510200000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инфраструктуры» подпрограммы «Водоснабжение населенных пунктов поселения»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Ремонт водопровода, колодцев</w:t>
            </w: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Лабораторные исследования воды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133B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bCs/>
                <w:i/>
                <w:sz w:val="18"/>
                <w:szCs w:val="18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5F0588" w:rsidRDefault="00C14222" w:rsidP="00902B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F0588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08</w:t>
            </w: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74D9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5C65E0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080002Р050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5F0588" w:rsidRDefault="00C14222" w:rsidP="00902B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4222" w:rsidRPr="005F0588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5F058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</w:tr>
    </w:tbl>
    <w:p w:rsidR="00C14222" w:rsidRDefault="00C14222" w:rsidP="00C14222">
      <w:pPr>
        <w:ind w:left="284" w:firstLine="436"/>
        <w:jc w:val="both"/>
        <w:rPr>
          <w:rFonts w:ascii="Times New Roman" w:hAnsi="Times New Roman"/>
          <w:sz w:val="28"/>
          <w:szCs w:val="28"/>
        </w:rPr>
      </w:pPr>
    </w:p>
    <w:p w:rsidR="00C14222" w:rsidRDefault="00C14222" w:rsidP="00C1422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В приложение 6 </w:t>
      </w:r>
      <w:r w:rsidRPr="005F6CD5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29.12.2015  № 41 «Ведомственная структура расходов Пальского сельского поселения на 2016 год» в</w:t>
      </w:r>
      <w:r w:rsidRPr="009A3694">
        <w:rPr>
          <w:rFonts w:ascii="Times New Roman" w:hAnsi="Times New Roman"/>
          <w:sz w:val="28"/>
          <w:szCs w:val="28"/>
          <w:lang w:eastAsia="ru-RU"/>
        </w:rPr>
        <w:t>нести 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tbl>
      <w:tblPr>
        <w:tblW w:w="9945" w:type="dxa"/>
        <w:tblInd w:w="-34" w:type="dxa"/>
        <w:tblLayout w:type="fixed"/>
        <w:tblLook w:val="0000"/>
      </w:tblPr>
      <w:tblGrid>
        <w:gridCol w:w="830"/>
        <w:gridCol w:w="830"/>
        <w:gridCol w:w="1155"/>
        <w:gridCol w:w="922"/>
        <w:gridCol w:w="2926"/>
        <w:gridCol w:w="1138"/>
        <w:gridCol w:w="1291"/>
        <w:gridCol w:w="853"/>
      </w:tblGrid>
      <w:tr w:rsidR="00C14222" w:rsidRPr="00F457FC" w:rsidTr="00902B90">
        <w:trPr>
          <w:cantSplit/>
          <w:trHeight w:val="1472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администратора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под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раз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Вид</w:t>
            </w: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C14222" w:rsidRPr="00F457FC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2016 г.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22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Сред</w:t>
            </w: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ства бюд</w:t>
            </w: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жета посе</w:t>
            </w:r>
          </w:p>
          <w:p w:rsidR="00C14222" w:rsidRPr="00F457FC" w:rsidRDefault="00C14222" w:rsidP="00902B90">
            <w:pPr>
              <w:snapToGrid w:val="0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14222" w:rsidRDefault="00C14222" w:rsidP="00902B9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Средства </w:t>
            </w: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бюджета</w:t>
            </w:r>
          </w:p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другого уровня</w:t>
            </w: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90828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90828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21189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13055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Расходы на выплату персоналу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0104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21189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0100180002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-2,1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выплату персоналу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-89,4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-89,4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0113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0100000000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3055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Муниципальная программа «»Развитие муниципальной службы в администрации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0100100000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21189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121189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муниципальной службы в администрации Пальского сельского поселения» «Повышение престижа муниципальной службы и авторитета муниципальных служащих»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23A9A">
              <w:rPr>
                <w:rFonts w:ascii="Times New Roman" w:hAnsi="Times New Roman"/>
                <w:sz w:val="18"/>
                <w:szCs w:val="18"/>
              </w:rPr>
              <w:t>0100180004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23A9A">
              <w:rPr>
                <w:rFonts w:ascii="Times New Roman" w:hAnsi="Times New Roman"/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106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23A9A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-18,0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Муниципальная программа «Обеспечение безопасности жизнедеятельности населения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0210000000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DA31EA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B46E9F" w:rsidRDefault="00C14222" w:rsidP="00902B90">
            <w:pPr>
              <w:suppressAutoHyphens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46E9F">
              <w:rPr>
                <w:rFonts w:ascii="Times New Roman" w:hAnsi="Times New Roman"/>
                <w:i/>
                <w:sz w:val="18"/>
                <w:szCs w:val="18"/>
              </w:rPr>
              <w:t>Подпрограмма «Развитие пожарной безопасности»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0210080001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77866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-3,3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-3,3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/>
                <w:sz w:val="18"/>
                <w:szCs w:val="18"/>
              </w:rPr>
              <w:t>некоммерческим организациям (за исключением муниципальных учреждений)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74F7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7674F7" w:rsidRDefault="00C14222" w:rsidP="00902B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7674F7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0502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Муниципальная программа «Развитие инфраструктуры»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0510000000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>Подпрограмма «Водоснабжение населенных пунктов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0510200000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инфраструктуры» подпрограммы «Водоснабжение населенных пунктов поселения» «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Ремонт водопровода, колодцев</w:t>
            </w: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11382">
              <w:rPr>
                <w:rFonts w:ascii="Times New Roman" w:hAnsi="Times New Roman"/>
                <w:bCs/>
                <w:i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F4AE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0510280002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Лабораторные исследования воды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13,6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133B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0801</w:t>
            </w: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bCs/>
                <w:i/>
                <w:sz w:val="18"/>
                <w:szCs w:val="18"/>
              </w:rPr>
              <w:t>0700000000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Муниципальная программа «Развитие культуры, спорта и работа с молодежью в Пальском сельском поселении»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bCs/>
                <w:i/>
                <w:sz w:val="18"/>
                <w:szCs w:val="18"/>
              </w:rPr>
              <w:t>0700100000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2871ED" w:rsidRDefault="00C14222" w:rsidP="00902B90">
            <w:pPr>
              <w:snapToGri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2871E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муниципальной программы «Развитие культуры, спорта и работа с молодежью в  Пальском сельском поселении» «Предоставление муниципальных услуг в сфере культуры населению Пальского сельского поселения»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92133B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0700180001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ru-RU"/>
              </w:rPr>
              <w:t>Работа.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610</w:t>
            </w: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4,4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53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B1138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4222" w:rsidRPr="00F457FC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В том числе заработная плата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B11382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5F0588" w:rsidRDefault="00C14222" w:rsidP="00902B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5F0588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08</w:t>
            </w:r>
            <w:r w:rsidRPr="0013055F">
              <w:rPr>
                <w:rFonts w:ascii="Times New Roman" w:hAnsi="Times New Roman"/>
                <w:bCs/>
                <w:i/>
                <w:sz w:val="18"/>
                <w:szCs w:val="18"/>
              </w:rPr>
              <w:t>00000000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13055F" w:rsidRDefault="00C14222" w:rsidP="00902B90">
            <w:pPr>
              <w:snapToGrid w:val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74D9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Мероприятия, осуществляемые органами местного самоуправления Пальского сельского поселения, в рамках непрограммных направлений 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5C65E0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080002Р050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5F0588" w:rsidRDefault="00C14222" w:rsidP="00902B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  <w:r w:rsidRPr="00F457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4222" w:rsidRPr="005F0588" w:rsidRDefault="00C14222" w:rsidP="00902B90">
            <w:pPr>
              <w:rPr>
                <w:rFonts w:ascii="Times New Roman" w:hAnsi="Times New Roman"/>
                <w:sz w:val="18"/>
                <w:szCs w:val="18"/>
              </w:rPr>
            </w:pPr>
            <w:r w:rsidRPr="005F0588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253,7</w:t>
            </w:r>
          </w:p>
        </w:tc>
      </w:tr>
      <w:tr w:rsidR="00C14222" w:rsidRPr="00F457FC" w:rsidTr="00902B90">
        <w:trPr>
          <w:trHeight w:val="30"/>
        </w:trPr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F457FC" w:rsidRDefault="00C14222" w:rsidP="00902B9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457FC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22" w:rsidRPr="000A6FCF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222" w:rsidRPr="00F457FC" w:rsidRDefault="00C14222" w:rsidP="00902B9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253,7</w:t>
            </w:r>
          </w:p>
        </w:tc>
      </w:tr>
    </w:tbl>
    <w:p w:rsidR="00C14222" w:rsidRDefault="00C14222" w:rsidP="00C1422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222" w:rsidRDefault="00C14222" w:rsidP="00C14222">
      <w:pPr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В приложении 10 </w:t>
      </w:r>
      <w:r w:rsidRPr="005F6CD5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Пальского </w:t>
      </w:r>
      <w:r w:rsidRPr="005F6CD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29.12.2015 № 41 </w:t>
      </w:r>
      <w:r w:rsidRPr="005F6C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156ED5">
        <w:rPr>
          <w:rFonts w:ascii="Times New Roman" w:hAnsi="Times New Roman"/>
          <w:sz w:val="28"/>
          <w:szCs w:val="28"/>
          <w:lang w:eastAsia="ru-RU"/>
        </w:rPr>
        <w:t>Перечень дотаций, субвенций, субсидий и прочих межбюджетных трансфертов из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бюджетов другого уровня на 2016 год и плановый период 2017 и 2018</w:t>
      </w:r>
      <w:r w:rsidRPr="00156ED5">
        <w:rPr>
          <w:rFonts w:ascii="Times New Roman" w:hAnsi="Times New Roman"/>
          <w:sz w:val="28"/>
          <w:szCs w:val="28"/>
          <w:lang w:eastAsia="ru-RU"/>
        </w:rPr>
        <w:t xml:space="preserve"> годов, тыс.руб.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A3694">
        <w:rPr>
          <w:rFonts w:ascii="Times New Roman" w:hAnsi="Times New Roman"/>
          <w:sz w:val="28"/>
          <w:szCs w:val="28"/>
          <w:lang w:eastAsia="ru-RU"/>
        </w:rPr>
        <w:t>нести 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позицию</w:t>
      </w:r>
      <w:r w:rsidRPr="009A36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7"/>
        <w:gridCol w:w="1265"/>
        <w:gridCol w:w="1266"/>
        <w:gridCol w:w="1183"/>
      </w:tblGrid>
      <w:tr w:rsidR="00C14222" w:rsidRPr="00D60FBB" w:rsidTr="00902B90">
        <w:trPr>
          <w:trHeight w:val="508"/>
        </w:trPr>
        <w:tc>
          <w:tcPr>
            <w:tcW w:w="6157" w:type="dxa"/>
            <w:vMerge w:val="restart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694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14" w:type="dxa"/>
            <w:gridSpan w:val="3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694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C14222" w:rsidRPr="00D60FBB" w:rsidTr="00902B90">
        <w:trPr>
          <w:trHeight w:val="254"/>
        </w:trPr>
        <w:tc>
          <w:tcPr>
            <w:tcW w:w="6157" w:type="dxa"/>
            <w:vMerge/>
          </w:tcPr>
          <w:p w:rsidR="00C14222" w:rsidRPr="009A3694" w:rsidRDefault="00C14222" w:rsidP="00902B90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</w:p>
        </w:tc>
      </w:tr>
      <w:tr w:rsidR="00C14222" w:rsidRPr="00D60FBB" w:rsidTr="00902B90">
        <w:trPr>
          <w:trHeight w:val="755"/>
        </w:trPr>
        <w:tc>
          <w:tcPr>
            <w:tcW w:w="6157" w:type="dxa"/>
          </w:tcPr>
          <w:p w:rsidR="00C14222" w:rsidRPr="009A3694" w:rsidRDefault="00C14222" w:rsidP="00902B90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9A3694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65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1635,2</w:t>
            </w:r>
          </w:p>
        </w:tc>
        <w:tc>
          <w:tcPr>
            <w:tcW w:w="1266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4222" w:rsidRPr="00D60FBB" w:rsidTr="00902B90">
        <w:trPr>
          <w:trHeight w:val="254"/>
        </w:trPr>
        <w:tc>
          <w:tcPr>
            <w:tcW w:w="6157" w:type="dxa"/>
          </w:tcPr>
          <w:p w:rsidR="00C14222" w:rsidRPr="009A3694" w:rsidRDefault="00C14222" w:rsidP="00902B90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A369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5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5828,1</w:t>
            </w:r>
          </w:p>
        </w:tc>
        <w:tc>
          <w:tcPr>
            <w:tcW w:w="1266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3611,5</w:t>
            </w:r>
          </w:p>
        </w:tc>
        <w:tc>
          <w:tcPr>
            <w:tcW w:w="1183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3601,5</w:t>
            </w:r>
          </w:p>
        </w:tc>
      </w:tr>
    </w:tbl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изложить в редакции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7"/>
        <w:gridCol w:w="1265"/>
        <w:gridCol w:w="1266"/>
        <w:gridCol w:w="1183"/>
      </w:tblGrid>
      <w:tr w:rsidR="00C14222" w:rsidRPr="00D60FBB" w:rsidTr="00902B90">
        <w:trPr>
          <w:trHeight w:val="508"/>
        </w:trPr>
        <w:tc>
          <w:tcPr>
            <w:tcW w:w="6157" w:type="dxa"/>
            <w:vMerge w:val="restart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694">
              <w:rPr>
                <w:rFonts w:ascii="Times New Roman" w:hAnsi="Times New Roman"/>
                <w:i/>
                <w:sz w:val="28"/>
                <w:szCs w:val="28"/>
              </w:rPr>
              <w:t>Наименование доходов  бюджета Пальского сельского поселения</w:t>
            </w:r>
          </w:p>
        </w:tc>
        <w:tc>
          <w:tcPr>
            <w:tcW w:w="3714" w:type="dxa"/>
            <w:gridSpan w:val="3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A3694">
              <w:rPr>
                <w:rFonts w:ascii="Times New Roman" w:hAnsi="Times New Roman"/>
                <w:i/>
                <w:sz w:val="28"/>
                <w:szCs w:val="28"/>
              </w:rPr>
              <w:t>годы</w:t>
            </w:r>
          </w:p>
        </w:tc>
      </w:tr>
      <w:tr w:rsidR="00C14222" w:rsidRPr="00D60FBB" w:rsidTr="00902B90">
        <w:trPr>
          <w:trHeight w:val="254"/>
        </w:trPr>
        <w:tc>
          <w:tcPr>
            <w:tcW w:w="6157" w:type="dxa"/>
            <w:vMerge/>
          </w:tcPr>
          <w:p w:rsidR="00C14222" w:rsidRPr="009A3694" w:rsidRDefault="00C14222" w:rsidP="00902B90">
            <w:pPr>
              <w:tabs>
                <w:tab w:val="left" w:pos="607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2018</w:t>
            </w:r>
          </w:p>
        </w:tc>
      </w:tr>
      <w:tr w:rsidR="00C14222" w:rsidRPr="00D60FBB" w:rsidTr="00902B90">
        <w:trPr>
          <w:trHeight w:val="755"/>
        </w:trPr>
        <w:tc>
          <w:tcPr>
            <w:tcW w:w="6157" w:type="dxa"/>
          </w:tcPr>
          <w:p w:rsidR="00C14222" w:rsidRPr="009A3694" w:rsidRDefault="00C14222" w:rsidP="00902B90">
            <w:pPr>
              <w:tabs>
                <w:tab w:val="left" w:pos="6075"/>
              </w:tabs>
              <w:rPr>
                <w:rFonts w:ascii="Times New Roman" w:hAnsi="Times New Roman"/>
                <w:sz w:val="28"/>
                <w:szCs w:val="28"/>
              </w:rPr>
            </w:pPr>
            <w:r w:rsidRPr="009A36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65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1888,9</w:t>
            </w:r>
          </w:p>
        </w:tc>
        <w:tc>
          <w:tcPr>
            <w:tcW w:w="1266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14222" w:rsidRPr="00D60FBB" w:rsidTr="00902B90">
        <w:trPr>
          <w:trHeight w:val="254"/>
        </w:trPr>
        <w:tc>
          <w:tcPr>
            <w:tcW w:w="6157" w:type="dxa"/>
          </w:tcPr>
          <w:p w:rsidR="00C14222" w:rsidRPr="009A3694" w:rsidRDefault="00C14222" w:rsidP="00902B90">
            <w:pPr>
              <w:tabs>
                <w:tab w:val="left" w:pos="607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A369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5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6081,8</w:t>
            </w:r>
          </w:p>
        </w:tc>
        <w:tc>
          <w:tcPr>
            <w:tcW w:w="1266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3611,5</w:t>
            </w:r>
          </w:p>
        </w:tc>
        <w:tc>
          <w:tcPr>
            <w:tcW w:w="1183" w:type="dxa"/>
            <w:vAlign w:val="center"/>
          </w:tcPr>
          <w:p w:rsidR="00C14222" w:rsidRPr="009A3694" w:rsidRDefault="00C14222" w:rsidP="00902B90">
            <w:pPr>
              <w:tabs>
                <w:tab w:val="left" w:pos="607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3601,5</w:t>
            </w:r>
          </w:p>
        </w:tc>
      </w:tr>
    </w:tbl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14222" w:rsidRDefault="00C14222" w:rsidP="00C1422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 В приложение 16 к решению Совета депутатов Пальского сельского поселения от 29.12.2015  № 41 «</w:t>
      </w:r>
      <w:r w:rsidRPr="006C41CE">
        <w:rPr>
          <w:rFonts w:ascii="Times New Roman" w:hAnsi="Times New Roman"/>
          <w:sz w:val="28"/>
          <w:szCs w:val="28"/>
          <w:lang w:eastAsia="ru-RU"/>
        </w:rPr>
        <w:t xml:space="preserve">Перечень муниципальных программ Пальского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подлежащих финансированию в 2016 году» внести следующие изменения:</w:t>
      </w:r>
    </w:p>
    <w:p w:rsidR="00C14222" w:rsidRDefault="00C14222" w:rsidP="00C14222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691"/>
        <w:gridCol w:w="1420"/>
        <w:gridCol w:w="1277"/>
        <w:gridCol w:w="1562"/>
        <w:gridCol w:w="1386"/>
      </w:tblGrid>
      <w:tr w:rsidR="00C14222" w:rsidTr="00902B90">
        <w:trPr>
          <w:trHeight w:val="727"/>
        </w:trPr>
        <w:tc>
          <w:tcPr>
            <w:tcW w:w="535" w:type="dxa"/>
            <w:vMerge w:val="restart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1" w:type="dxa"/>
            <w:vMerge w:val="restart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20" w:type="dxa"/>
            <w:vMerge w:val="restart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денежных средств по программе тыс. руб.</w:t>
            </w:r>
          </w:p>
        </w:tc>
        <w:tc>
          <w:tcPr>
            <w:tcW w:w="1277" w:type="dxa"/>
            <w:vMerge w:val="restart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8" w:type="dxa"/>
            <w:gridSpan w:val="2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C14222" w:rsidTr="00902B90">
        <w:trPr>
          <w:trHeight w:val="145"/>
        </w:trPr>
        <w:tc>
          <w:tcPr>
            <w:tcW w:w="535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руб.</w:t>
            </w:r>
          </w:p>
        </w:tc>
        <w:tc>
          <w:tcPr>
            <w:tcW w:w="1386" w:type="dxa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C14222" w:rsidTr="00902B90">
        <w:trPr>
          <w:trHeight w:val="531"/>
        </w:trPr>
        <w:tc>
          <w:tcPr>
            <w:tcW w:w="535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1" w:type="dxa"/>
            <w:vAlign w:val="center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20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-18,0</w:t>
            </w:r>
          </w:p>
        </w:tc>
        <w:tc>
          <w:tcPr>
            <w:tcW w:w="127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-18,0</w:t>
            </w:r>
          </w:p>
        </w:tc>
        <w:tc>
          <w:tcPr>
            <w:tcW w:w="1562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-18,0</w:t>
            </w:r>
          </w:p>
        </w:tc>
        <w:tc>
          <w:tcPr>
            <w:tcW w:w="1386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222" w:rsidTr="00902B90">
        <w:trPr>
          <w:trHeight w:val="712"/>
        </w:trPr>
        <w:tc>
          <w:tcPr>
            <w:tcW w:w="535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1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Pr="006A122C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20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+13,6</w:t>
            </w:r>
          </w:p>
        </w:tc>
        <w:tc>
          <w:tcPr>
            <w:tcW w:w="127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+13,6</w:t>
            </w:r>
          </w:p>
        </w:tc>
        <w:tc>
          <w:tcPr>
            <w:tcW w:w="1562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+13,6</w:t>
            </w:r>
          </w:p>
        </w:tc>
        <w:tc>
          <w:tcPr>
            <w:tcW w:w="1386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222" w:rsidTr="00902B90">
        <w:trPr>
          <w:trHeight w:val="528"/>
        </w:trPr>
        <w:tc>
          <w:tcPr>
            <w:tcW w:w="535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1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A122C"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20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+4,4</w:t>
            </w:r>
          </w:p>
        </w:tc>
        <w:tc>
          <w:tcPr>
            <w:tcW w:w="127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+4,4</w:t>
            </w:r>
          </w:p>
        </w:tc>
        <w:tc>
          <w:tcPr>
            <w:tcW w:w="1562" w:type="dxa"/>
            <w:vAlign w:val="center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+4,4</w:t>
            </w:r>
          </w:p>
        </w:tc>
        <w:tc>
          <w:tcPr>
            <w:tcW w:w="1386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222" w:rsidTr="00902B90">
        <w:trPr>
          <w:trHeight w:val="485"/>
        </w:trPr>
        <w:tc>
          <w:tcPr>
            <w:tcW w:w="535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A122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0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2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6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14222" w:rsidRDefault="00C14222" w:rsidP="00C14222">
      <w:pPr>
        <w:ind w:left="-142" w:firstLine="862"/>
        <w:rPr>
          <w:rFonts w:ascii="Times New Roman" w:hAnsi="Times New Roman"/>
          <w:sz w:val="28"/>
          <w:szCs w:val="28"/>
        </w:rPr>
      </w:pPr>
    </w:p>
    <w:p w:rsidR="00C14222" w:rsidRPr="00F66929" w:rsidRDefault="00C14222" w:rsidP="00C14222">
      <w:pPr>
        <w:ind w:left="-142" w:firstLine="862"/>
        <w:rPr>
          <w:rFonts w:ascii="Times New Roman" w:hAnsi="Times New Roman"/>
          <w:color w:val="000000"/>
          <w:sz w:val="28"/>
          <w:szCs w:val="28"/>
        </w:rPr>
      </w:pPr>
      <w:r w:rsidRPr="00F66929">
        <w:rPr>
          <w:rFonts w:ascii="Times New Roman" w:hAnsi="Times New Roman"/>
          <w:color w:val="000000"/>
          <w:sz w:val="28"/>
          <w:szCs w:val="28"/>
        </w:rPr>
        <w:t>и изложить в новой редакции: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702"/>
        <w:gridCol w:w="1424"/>
        <w:gridCol w:w="1281"/>
        <w:gridCol w:w="1567"/>
        <w:gridCol w:w="1379"/>
      </w:tblGrid>
      <w:tr w:rsidR="00C14222" w:rsidTr="00902B90">
        <w:trPr>
          <w:trHeight w:val="723"/>
        </w:trPr>
        <w:tc>
          <w:tcPr>
            <w:tcW w:w="536" w:type="dxa"/>
            <w:vMerge w:val="restart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02" w:type="dxa"/>
            <w:vMerge w:val="restart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424" w:type="dxa"/>
            <w:vMerge w:val="restart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денежных средств по программе тыс. руб.</w:t>
            </w:r>
          </w:p>
        </w:tc>
        <w:tc>
          <w:tcPr>
            <w:tcW w:w="1281" w:type="dxa"/>
            <w:vMerge w:val="restart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  <w:tc>
          <w:tcPr>
            <w:tcW w:w="2946" w:type="dxa"/>
            <w:gridSpan w:val="2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 том числе по источникам финансирования</w:t>
            </w:r>
          </w:p>
        </w:tc>
      </w:tr>
      <w:tr w:rsidR="00C14222" w:rsidTr="00902B90">
        <w:trPr>
          <w:trHeight w:val="979"/>
        </w:trPr>
        <w:tc>
          <w:tcPr>
            <w:tcW w:w="536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vMerge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 поселения, тыс. руб.</w:t>
            </w:r>
          </w:p>
        </w:tc>
        <w:tc>
          <w:tcPr>
            <w:tcW w:w="1379" w:type="dxa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бюджет другого уровня, </w:t>
            </w:r>
          </w:p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тыс. руб.</w:t>
            </w:r>
          </w:p>
        </w:tc>
      </w:tr>
      <w:tr w:rsidR="00C14222" w:rsidTr="00902B90">
        <w:trPr>
          <w:trHeight w:val="528"/>
        </w:trPr>
        <w:tc>
          <w:tcPr>
            <w:tcW w:w="536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2" w:type="dxa"/>
            <w:vAlign w:val="center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Пальского сельского поселения </w:t>
            </w:r>
          </w:p>
        </w:tc>
        <w:tc>
          <w:tcPr>
            <w:tcW w:w="1424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2420,6</w:t>
            </w:r>
          </w:p>
        </w:tc>
        <w:tc>
          <w:tcPr>
            <w:tcW w:w="1281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2420,6</w:t>
            </w:r>
          </w:p>
        </w:tc>
        <w:tc>
          <w:tcPr>
            <w:tcW w:w="156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2420,6</w:t>
            </w:r>
          </w:p>
        </w:tc>
        <w:tc>
          <w:tcPr>
            <w:tcW w:w="1379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222" w:rsidTr="00902B90">
        <w:trPr>
          <w:trHeight w:val="723"/>
        </w:trPr>
        <w:tc>
          <w:tcPr>
            <w:tcW w:w="536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2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инфраструктуры в П</w:t>
            </w:r>
            <w:r w:rsidRPr="006A122C">
              <w:rPr>
                <w:rFonts w:ascii="Times New Roman" w:hAnsi="Times New Roman"/>
                <w:sz w:val="28"/>
                <w:szCs w:val="28"/>
              </w:rPr>
              <w:t xml:space="preserve">альском сельском поселении </w:t>
            </w:r>
          </w:p>
        </w:tc>
        <w:tc>
          <w:tcPr>
            <w:tcW w:w="1424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542,1</w:t>
            </w:r>
          </w:p>
        </w:tc>
        <w:tc>
          <w:tcPr>
            <w:tcW w:w="1281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542,1</w:t>
            </w:r>
          </w:p>
        </w:tc>
        <w:tc>
          <w:tcPr>
            <w:tcW w:w="156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542,1</w:t>
            </w:r>
          </w:p>
        </w:tc>
        <w:tc>
          <w:tcPr>
            <w:tcW w:w="1379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14222" w:rsidTr="00902B90">
        <w:trPr>
          <w:trHeight w:val="482"/>
        </w:trPr>
        <w:tc>
          <w:tcPr>
            <w:tcW w:w="536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122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02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A122C">
              <w:rPr>
                <w:rFonts w:ascii="Times New Roman" w:hAnsi="Times New Roman"/>
                <w:sz w:val="28"/>
                <w:szCs w:val="28"/>
              </w:rPr>
              <w:t xml:space="preserve">Культура Пальского сельского поселения </w:t>
            </w:r>
          </w:p>
        </w:tc>
        <w:tc>
          <w:tcPr>
            <w:tcW w:w="1424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3524,7</w:t>
            </w:r>
          </w:p>
        </w:tc>
        <w:tc>
          <w:tcPr>
            <w:tcW w:w="1281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3524,7</w:t>
            </w:r>
          </w:p>
        </w:tc>
        <w:tc>
          <w:tcPr>
            <w:tcW w:w="156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3514,7</w:t>
            </w:r>
          </w:p>
        </w:tc>
        <w:tc>
          <w:tcPr>
            <w:tcW w:w="1379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14222" w:rsidTr="00902B90">
        <w:trPr>
          <w:trHeight w:val="482"/>
        </w:trPr>
        <w:tc>
          <w:tcPr>
            <w:tcW w:w="536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2" w:type="dxa"/>
          </w:tcPr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4222" w:rsidRPr="006A122C" w:rsidRDefault="00C14222" w:rsidP="00902B90">
            <w:pPr>
              <w:spacing w:line="2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6A122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24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9749,3</w:t>
            </w:r>
          </w:p>
        </w:tc>
        <w:tc>
          <w:tcPr>
            <w:tcW w:w="1281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9749,3</w:t>
            </w:r>
          </w:p>
        </w:tc>
        <w:tc>
          <w:tcPr>
            <w:tcW w:w="1567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9739,3</w:t>
            </w:r>
          </w:p>
        </w:tc>
        <w:tc>
          <w:tcPr>
            <w:tcW w:w="1379" w:type="dxa"/>
            <w:vAlign w:val="center"/>
          </w:tcPr>
          <w:p w:rsidR="00C14222" w:rsidRPr="006A122C" w:rsidRDefault="00C14222" w:rsidP="00902B9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</w:tbl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222" w:rsidRDefault="00C14222" w:rsidP="00C14222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14222" w:rsidRPr="002E6FE7" w:rsidRDefault="00C14222" w:rsidP="00C14222">
      <w:pPr>
        <w:ind w:left="-142" w:firstLine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304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6FE7">
        <w:rPr>
          <w:rFonts w:ascii="Times New Roman" w:hAnsi="Times New Roman"/>
          <w:sz w:val="28"/>
          <w:szCs w:val="28"/>
        </w:rPr>
        <w:t xml:space="preserve"> Данное  Решение обнародовать по адресам:</w:t>
      </w:r>
    </w:p>
    <w:p w:rsidR="00C14222" w:rsidRPr="002E6FE7" w:rsidRDefault="00C14222" w:rsidP="00C14222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 xml:space="preserve"> 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Центральная, 3, село Паль, Осинский район, Пермский край;</w:t>
      </w:r>
    </w:p>
    <w:p w:rsidR="00C14222" w:rsidRPr="002E6FE7" w:rsidRDefault="00C14222" w:rsidP="00C14222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FE7">
        <w:rPr>
          <w:rFonts w:ascii="Times New Roman" w:hAnsi="Times New Roman"/>
          <w:sz w:val="28"/>
          <w:szCs w:val="28"/>
        </w:rPr>
        <w:t>- администрация Пальско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E6FE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E6FE7">
        <w:rPr>
          <w:rFonts w:ascii="Times New Roman" w:hAnsi="Times New Roman"/>
          <w:sz w:val="28"/>
          <w:szCs w:val="28"/>
        </w:rPr>
        <w:t>, ул. Чапаева, 28, село Кузнечиха, Осинский район, Пермский край;</w:t>
      </w:r>
    </w:p>
    <w:p w:rsidR="00C14222" w:rsidRPr="002E6FE7" w:rsidRDefault="00C14222" w:rsidP="00C14222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E6FE7">
        <w:rPr>
          <w:rFonts w:ascii="Times New Roman" w:hAnsi="Times New Roman"/>
          <w:sz w:val="28"/>
          <w:szCs w:val="28"/>
        </w:rPr>
        <w:t>-   Пальская библиотека, МУ «Пальский КИЦ», ул. Садовая, 1, село Паль, Осинский район, Пермский край;</w:t>
      </w:r>
    </w:p>
    <w:p w:rsidR="00C14222" w:rsidRPr="002E6FE7" w:rsidRDefault="00C14222" w:rsidP="00C14222">
      <w:pPr>
        <w:ind w:left="-207"/>
        <w:jc w:val="both"/>
        <w:rPr>
          <w:rFonts w:ascii="Times New Roman" w:hAnsi="Times New Roman"/>
          <w:sz w:val="28"/>
          <w:szCs w:val="28"/>
        </w:rPr>
      </w:pPr>
      <w:r w:rsidRPr="002E6FE7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6FE7">
        <w:rPr>
          <w:rFonts w:ascii="Times New Roman" w:hAnsi="Times New Roman"/>
          <w:sz w:val="28"/>
          <w:szCs w:val="28"/>
        </w:rPr>
        <w:t>- Кузнечихинская библиотека, МУ «Пальский КИЦ», ул. Чапаева, 28, село Кузнечиха, Осинский район, Пермский край.</w:t>
      </w:r>
    </w:p>
    <w:p w:rsidR="00C14222" w:rsidRDefault="00C14222" w:rsidP="005116A5">
      <w:pPr>
        <w:jc w:val="both"/>
        <w:rPr>
          <w:rFonts w:ascii="Times New Roman" w:hAnsi="Times New Roman"/>
          <w:bCs/>
          <w:sz w:val="28"/>
          <w:szCs w:val="28"/>
        </w:rPr>
      </w:pPr>
    </w:p>
    <w:p w:rsidR="0007619B" w:rsidRDefault="0007619B">
      <w:pPr>
        <w:rPr>
          <w:rFonts w:ascii="Times New Roman" w:hAnsi="Times New Roman"/>
          <w:bCs/>
          <w:sz w:val="28"/>
          <w:szCs w:val="28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48"/>
        <w:gridCol w:w="2726"/>
        <w:gridCol w:w="2656"/>
      </w:tblGrid>
      <w:tr w:rsidR="005116A5" w:rsidRPr="00E74EBC" w:rsidTr="003F65F2">
        <w:trPr>
          <w:trHeight w:val="480"/>
        </w:trPr>
        <w:tc>
          <w:tcPr>
            <w:tcW w:w="4850" w:type="dxa"/>
            <w:hideMark/>
          </w:tcPr>
          <w:p w:rsidR="005116A5" w:rsidRPr="00E74EBC" w:rsidRDefault="005116A5" w:rsidP="003F65F2">
            <w:pPr>
              <w:pStyle w:val="2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t xml:space="preserve">Глава Пальского сельского поселения – председатель Совета  депутатов Пальского сельского поселения                                                                              </w:t>
            </w:r>
          </w:p>
        </w:tc>
        <w:tc>
          <w:tcPr>
            <w:tcW w:w="2728" w:type="dxa"/>
            <w:hideMark/>
          </w:tcPr>
          <w:p w:rsidR="005116A5" w:rsidRPr="00E74EBC" w:rsidRDefault="005116A5" w:rsidP="003F65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object w:dxaOrig="6796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54pt" o:ole="">
                  <v:imagedata r:id="rId8" o:title=""/>
                </v:shape>
                <o:OLEObject Type="Embed" ProgID="PBrush" ShapeID="_x0000_i1025" DrawAspect="Content" ObjectID="_1542006825" r:id="rId9"/>
              </w:object>
            </w:r>
          </w:p>
        </w:tc>
        <w:tc>
          <w:tcPr>
            <w:tcW w:w="2658" w:type="dxa"/>
          </w:tcPr>
          <w:p w:rsidR="005116A5" w:rsidRPr="00E74EBC" w:rsidRDefault="005116A5" w:rsidP="003F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116A5" w:rsidRPr="00E74EBC" w:rsidRDefault="005116A5" w:rsidP="003F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4EB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116A5" w:rsidRPr="00E74EBC" w:rsidRDefault="005116A5" w:rsidP="003F65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74EBC">
              <w:rPr>
                <w:rFonts w:ascii="Times New Roman" w:hAnsi="Times New Roman"/>
                <w:sz w:val="28"/>
                <w:szCs w:val="28"/>
              </w:rPr>
              <w:t>Н.В. Хромина</w:t>
            </w:r>
          </w:p>
        </w:tc>
      </w:tr>
    </w:tbl>
    <w:p w:rsidR="009D7580" w:rsidRDefault="009D7580"/>
    <w:sectPr w:rsidR="009D7580" w:rsidSect="00291184">
      <w:headerReference w:type="default" r:id="rId10"/>
      <w:footnotePr>
        <w:pos w:val="beneathText"/>
      </w:footnotePr>
      <w:pgSz w:w="11905" w:h="16837"/>
      <w:pgMar w:top="626" w:right="990" w:bottom="284" w:left="1276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14" w:rsidRDefault="00A27514" w:rsidP="00B20187">
      <w:r>
        <w:separator/>
      </w:r>
    </w:p>
  </w:endnote>
  <w:endnote w:type="continuationSeparator" w:id="0">
    <w:p w:rsidR="00A27514" w:rsidRDefault="00A27514" w:rsidP="00B2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14" w:rsidRDefault="00A27514" w:rsidP="00B20187">
      <w:r>
        <w:separator/>
      </w:r>
    </w:p>
  </w:footnote>
  <w:footnote w:type="continuationSeparator" w:id="0">
    <w:p w:rsidR="00A27514" w:rsidRDefault="00A27514" w:rsidP="00B20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C7" w:rsidRDefault="00F334FD">
    <w:pPr>
      <w:pStyle w:val="ac"/>
      <w:jc w:val="center"/>
    </w:pPr>
    <w:r>
      <w:fldChar w:fldCharType="begin"/>
    </w:r>
    <w:r w:rsidR="00C14222">
      <w:instrText xml:space="preserve"> PAGE   \* MERGEFORMAT </w:instrText>
    </w:r>
    <w:r>
      <w:fldChar w:fldCharType="separate"/>
    </w:r>
    <w:r w:rsidR="005116A5">
      <w:rPr>
        <w:noProof/>
      </w:rPr>
      <w:t>2</w:t>
    </w:r>
    <w:r>
      <w:fldChar w:fldCharType="end"/>
    </w:r>
  </w:p>
  <w:p w:rsidR="009E4CC7" w:rsidRDefault="00A275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722FC"/>
    <w:multiLevelType w:val="hybridMultilevel"/>
    <w:tmpl w:val="D5CCA346"/>
    <w:lvl w:ilvl="0" w:tplc="4BE85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BA53E1F"/>
    <w:multiLevelType w:val="multilevel"/>
    <w:tmpl w:val="B326594A"/>
    <w:lvl w:ilvl="0">
      <w:start w:val="26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14222"/>
    <w:rsid w:val="000205AF"/>
    <w:rsid w:val="0007619B"/>
    <w:rsid w:val="00312F63"/>
    <w:rsid w:val="004614E7"/>
    <w:rsid w:val="005116A5"/>
    <w:rsid w:val="009D7580"/>
    <w:rsid w:val="00A27514"/>
    <w:rsid w:val="00B20187"/>
    <w:rsid w:val="00C14222"/>
    <w:rsid w:val="00D25A37"/>
    <w:rsid w:val="00DF132B"/>
    <w:rsid w:val="00F3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2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C14222"/>
    <w:pPr>
      <w:keepNext/>
      <w:keepLines/>
      <w:tabs>
        <w:tab w:val="num" w:pos="0"/>
      </w:tabs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link w:val="20"/>
    <w:qFormat/>
    <w:rsid w:val="00C14222"/>
    <w:pPr>
      <w:keepNext/>
      <w:tabs>
        <w:tab w:val="num" w:pos="0"/>
      </w:tabs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14222"/>
    <w:pPr>
      <w:keepNext/>
      <w:tabs>
        <w:tab w:val="num" w:pos="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14222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14222"/>
    <w:pPr>
      <w:keepNext/>
      <w:tabs>
        <w:tab w:val="num" w:pos="0"/>
      </w:tabs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14222"/>
    <w:pPr>
      <w:keepNext/>
      <w:tabs>
        <w:tab w:val="num" w:pos="0"/>
      </w:tabs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C14222"/>
    <w:pPr>
      <w:keepNext/>
      <w:tabs>
        <w:tab w:val="num" w:pos="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C14222"/>
    <w:pPr>
      <w:keepNext/>
      <w:tabs>
        <w:tab w:val="num" w:pos="0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4222"/>
    <w:pPr>
      <w:keepNext/>
      <w:tabs>
        <w:tab w:val="num" w:pos="0"/>
      </w:tabs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4222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C14222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C14222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C14222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C14222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C14222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C14222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C14222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C14222"/>
    <w:rPr>
      <w:rFonts w:ascii="Garamond" w:eastAsia="Times New Roman" w:hAnsi="Garamond" w:cs="Times New Roman"/>
      <w:sz w:val="24"/>
      <w:szCs w:val="20"/>
      <w:lang w:eastAsia="ar-SA"/>
    </w:rPr>
  </w:style>
  <w:style w:type="character" w:customStyle="1" w:styleId="21">
    <w:name w:val="Основной шрифт абзаца2"/>
    <w:rsid w:val="00C14222"/>
  </w:style>
  <w:style w:type="character" w:customStyle="1" w:styleId="Absatz-Standardschriftart">
    <w:name w:val="Absatz-Standardschriftart"/>
    <w:rsid w:val="00C14222"/>
  </w:style>
  <w:style w:type="character" w:customStyle="1" w:styleId="WW-Absatz-Standardschriftart">
    <w:name w:val="WW-Absatz-Standardschriftart"/>
    <w:rsid w:val="00C14222"/>
  </w:style>
  <w:style w:type="character" w:customStyle="1" w:styleId="WW-Absatz-Standardschriftart1">
    <w:name w:val="WW-Absatz-Standardschriftart1"/>
    <w:rsid w:val="00C14222"/>
  </w:style>
  <w:style w:type="character" w:customStyle="1" w:styleId="WW-Absatz-Standardschriftart11">
    <w:name w:val="WW-Absatz-Standardschriftart11"/>
    <w:rsid w:val="00C14222"/>
  </w:style>
  <w:style w:type="character" w:customStyle="1" w:styleId="WW-Absatz-Standardschriftart111">
    <w:name w:val="WW-Absatz-Standardschriftart111"/>
    <w:rsid w:val="00C14222"/>
  </w:style>
  <w:style w:type="character" w:customStyle="1" w:styleId="WW-Absatz-Standardschriftart1111">
    <w:name w:val="WW-Absatz-Standardschriftart1111"/>
    <w:rsid w:val="00C14222"/>
  </w:style>
  <w:style w:type="character" w:customStyle="1" w:styleId="WW-Absatz-Standardschriftart11111">
    <w:name w:val="WW-Absatz-Standardschriftart11111"/>
    <w:rsid w:val="00C14222"/>
  </w:style>
  <w:style w:type="character" w:customStyle="1" w:styleId="WW-Absatz-Standardschriftart111111">
    <w:name w:val="WW-Absatz-Standardschriftart111111"/>
    <w:rsid w:val="00C14222"/>
  </w:style>
  <w:style w:type="character" w:customStyle="1" w:styleId="WW-Absatz-Standardschriftart1111111">
    <w:name w:val="WW-Absatz-Standardschriftart1111111"/>
    <w:rsid w:val="00C14222"/>
  </w:style>
  <w:style w:type="character" w:customStyle="1" w:styleId="WW-Absatz-Standardschriftart11111111">
    <w:name w:val="WW-Absatz-Standardschriftart11111111"/>
    <w:rsid w:val="00C14222"/>
  </w:style>
  <w:style w:type="character" w:customStyle="1" w:styleId="WW8Num13z1">
    <w:name w:val="WW8Num13z1"/>
    <w:rsid w:val="00C14222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14222"/>
    <w:rPr>
      <w:u w:val="none"/>
    </w:rPr>
  </w:style>
  <w:style w:type="character" w:customStyle="1" w:styleId="11">
    <w:name w:val="Основной шрифт абзаца1"/>
    <w:rsid w:val="00C14222"/>
  </w:style>
  <w:style w:type="character" w:styleId="a4">
    <w:name w:val="page number"/>
    <w:rsid w:val="00C14222"/>
  </w:style>
  <w:style w:type="character" w:customStyle="1" w:styleId="a5">
    <w:name w:val="Заголовок сообщения (текст)"/>
    <w:rsid w:val="00C14222"/>
    <w:rPr>
      <w:b/>
      <w:sz w:val="18"/>
    </w:rPr>
  </w:style>
  <w:style w:type="character" w:customStyle="1" w:styleId="a6">
    <w:name w:val="Символ нумерации"/>
    <w:rsid w:val="00C14222"/>
  </w:style>
  <w:style w:type="paragraph" w:customStyle="1" w:styleId="a7">
    <w:name w:val="Заголовок"/>
    <w:basedOn w:val="a"/>
    <w:next w:val="a0"/>
    <w:rsid w:val="00C142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8"/>
    <w:rsid w:val="00C14222"/>
    <w:pPr>
      <w:spacing w:after="240" w:line="240" w:lineRule="atLeast"/>
      <w:ind w:firstLine="360"/>
      <w:jc w:val="both"/>
    </w:pPr>
  </w:style>
  <w:style w:type="character" w:customStyle="1" w:styleId="a8">
    <w:name w:val="Основной текст Знак"/>
    <w:basedOn w:val="a1"/>
    <w:link w:val="a0"/>
    <w:rsid w:val="00C14222"/>
    <w:rPr>
      <w:rFonts w:ascii="Garamond" w:eastAsia="Times New Roman" w:hAnsi="Garamond" w:cs="Times New Roman"/>
      <w:szCs w:val="20"/>
      <w:lang w:eastAsia="ar-SA"/>
    </w:rPr>
  </w:style>
  <w:style w:type="paragraph" w:styleId="a9">
    <w:name w:val="List"/>
    <w:basedOn w:val="a0"/>
    <w:rsid w:val="00C14222"/>
    <w:rPr>
      <w:rFonts w:ascii="Arial" w:hAnsi="Arial" w:cs="Tahoma"/>
    </w:rPr>
  </w:style>
  <w:style w:type="paragraph" w:customStyle="1" w:styleId="22">
    <w:name w:val="Название2"/>
    <w:basedOn w:val="a"/>
    <w:rsid w:val="00C1422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C14222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C14222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C14222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rsid w:val="00C14222"/>
    <w:pPr>
      <w:spacing w:line="360" w:lineRule="auto"/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1"/>
    <w:link w:val="aa"/>
    <w:rsid w:val="00C14222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C14222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C14222"/>
    <w:rPr>
      <w:b/>
      <w:sz w:val="28"/>
    </w:rPr>
  </w:style>
  <w:style w:type="paragraph" w:styleId="ac">
    <w:name w:val="header"/>
    <w:basedOn w:val="a"/>
    <w:link w:val="ad"/>
    <w:uiPriority w:val="99"/>
    <w:rsid w:val="00C1422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14222"/>
    <w:rPr>
      <w:rFonts w:ascii="Garamond" w:eastAsia="Times New Roman" w:hAnsi="Garamond" w:cs="Times New Roman"/>
      <w:szCs w:val="20"/>
      <w:lang w:eastAsia="ar-SA"/>
    </w:rPr>
  </w:style>
  <w:style w:type="paragraph" w:customStyle="1" w:styleId="211">
    <w:name w:val="Основной текст с отступом 21"/>
    <w:basedOn w:val="a"/>
    <w:rsid w:val="00C14222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C14222"/>
    <w:pPr>
      <w:ind w:firstLine="567"/>
      <w:jc w:val="both"/>
    </w:pPr>
    <w:rPr>
      <w:sz w:val="28"/>
    </w:rPr>
  </w:style>
  <w:style w:type="paragraph" w:customStyle="1" w:styleId="ae">
    <w:name w:val="Название документа"/>
    <w:next w:val="a"/>
    <w:rsid w:val="00C14222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af">
    <w:name w:val="footer"/>
    <w:basedOn w:val="a"/>
    <w:link w:val="af0"/>
    <w:rsid w:val="00C14222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character" w:customStyle="1" w:styleId="af0">
    <w:name w:val="Нижний колонтитул Знак"/>
    <w:basedOn w:val="a1"/>
    <w:link w:val="af"/>
    <w:rsid w:val="00C14222"/>
    <w:rPr>
      <w:rFonts w:ascii="Garamond" w:eastAsia="Times New Roman" w:hAnsi="Garamond" w:cs="Times New Roman"/>
      <w:kern w:val="1"/>
      <w:szCs w:val="20"/>
      <w:lang w:eastAsia="ar-SA"/>
    </w:rPr>
  </w:style>
  <w:style w:type="paragraph" w:customStyle="1" w:styleId="14">
    <w:name w:val="Шапка1"/>
    <w:basedOn w:val="a0"/>
    <w:rsid w:val="00C14222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1">
    <w:name w:val="Заголовок сообщения (первый)"/>
    <w:basedOn w:val="14"/>
    <w:next w:val="14"/>
    <w:rsid w:val="00C14222"/>
    <w:pPr>
      <w:spacing w:before="360"/>
    </w:pPr>
  </w:style>
  <w:style w:type="paragraph" w:customStyle="1" w:styleId="af2">
    <w:name w:val="Заголовок сообщения (последний)"/>
    <w:basedOn w:val="14"/>
    <w:next w:val="a0"/>
    <w:rsid w:val="00C14222"/>
    <w:pPr>
      <w:pBdr>
        <w:bottom w:val="single" w:sz="4" w:space="18" w:color="808080"/>
      </w:pBdr>
      <w:spacing w:after="360"/>
    </w:pPr>
  </w:style>
  <w:style w:type="paragraph" w:customStyle="1" w:styleId="af3">
    <w:name w:val="Обратные адреса"/>
    <w:rsid w:val="00C14222"/>
    <w:pPr>
      <w:tabs>
        <w:tab w:val="left" w:pos="27814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eastAsia="ar-SA"/>
    </w:rPr>
  </w:style>
  <w:style w:type="paragraph" w:customStyle="1" w:styleId="15">
    <w:name w:val="Прощание1"/>
    <w:basedOn w:val="a"/>
    <w:rsid w:val="00C14222"/>
    <w:pPr>
      <w:spacing w:line="220" w:lineRule="atLeast"/>
      <w:ind w:left="840" w:right="-360"/>
    </w:pPr>
  </w:style>
  <w:style w:type="paragraph" w:customStyle="1" w:styleId="af4">
    <w:name w:val="Девиз"/>
    <w:basedOn w:val="a"/>
    <w:rsid w:val="00C14222"/>
    <w:rPr>
      <w:rFonts w:ascii="Impact" w:hAnsi="Impact"/>
      <w:caps/>
      <w:color w:val="FFFFFF"/>
      <w:spacing w:val="20"/>
      <w:position w:val="48"/>
      <w:sz w:val="48"/>
    </w:rPr>
  </w:style>
  <w:style w:type="paragraph" w:customStyle="1" w:styleId="af5">
    <w:name w:val="Содержимое таблицы"/>
    <w:basedOn w:val="a"/>
    <w:rsid w:val="00C14222"/>
    <w:pPr>
      <w:suppressLineNumbers/>
    </w:pPr>
  </w:style>
  <w:style w:type="paragraph" w:customStyle="1" w:styleId="af6">
    <w:name w:val="Заголовок таблицы"/>
    <w:basedOn w:val="af5"/>
    <w:rsid w:val="00C14222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14222"/>
  </w:style>
  <w:style w:type="paragraph" w:styleId="af8">
    <w:name w:val="Balloon Text"/>
    <w:basedOn w:val="a"/>
    <w:link w:val="af9"/>
    <w:rsid w:val="00C1422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C1422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хема документа1"/>
    <w:basedOn w:val="a"/>
    <w:rsid w:val="00C14222"/>
    <w:pPr>
      <w:shd w:val="clear" w:color="auto" w:fill="000080"/>
    </w:pPr>
    <w:rPr>
      <w:rFonts w:ascii="Tahoma" w:hAnsi="Tahoma" w:cs="Tahoma"/>
    </w:rPr>
  </w:style>
  <w:style w:type="paragraph" w:customStyle="1" w:styleId="220">
    <w:name w:val="Основной текст 22"/>
    <w:basedOn w:val="a"/>
    <w:rsid w:val="00C14222"/>
    <w:pPr>
      <w:jc w:val="both"/>
    </w:pPr>
    <w:rPr>
      <w:sz w:val="24"/>
    </w:rPr>
  </w:style>
  <w:style w:type="paragraph" w:customStyle="1" w:styleId="ConsPlusNonformat">
    <w:name w:val="ConsPlusNonformat"/>
    <w:rsid w:val="00C14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a">
    <w:name w:val="Table Grid"/>
    <w:basedOn w:val="a2"/>
    <w:rsid w:val="00C14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C142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afc">
    <w:name w:val="Normal (Web)"/>
    <w:basedOn w:val="a"/>
    <w:uiPriority w:val="99"/>
    <w:unhideWhenUsed/>
    <w:rsid w:val="00C1422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14222"/>
  </w:style>
  <w:style w:type="paragraph" w:styleId="24">
    <w:name w:val="Body Text 2"/>
    <w:basedOn w:val="a"/>
    <w:link w:val="25"/>
    <w:rsid w:val="005116A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116A5"/>
    <w:rPr>
      <w:rFonts w:ascii="Garamond" w:eastAsia="Times New Roman" w:hAnsi="Garamond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2485</Words>
  <Characters>14167</Characters>
  <Application>Microsoft Office Word</Application>
  <DocSecurity>0</DocSecurity>
  <Lines>118</Lines>
  <Paragraphs>33</Paragraphs>
  <ScaleCrop>false</ScaleCrop>
  <Company>Home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2016-11-18T07:14:00Z</cp:lastPrinted>
  <dcterms:created xsi:type="dcterms:W3CDTF">2016-11-18T05:38:00Z</dcterms:created>
  <dcterms:modified xsi:type="dcterms:W3CDTF">2016-11-30T05:27:00Z</dcterms:modified>
</cp:coreProperties>
</file>