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9"/>
      </w:tblGrid>
      <w:tr w:rsidR="00AD6802" w:rsidTr="00382AE0">
        <w:trPr>
          <w:cantSplit/>
          <w:trHeight w:hRule="exact" w:val="3960"/>
        </w:trPr>
        <w:tc>
          <w:tcPr>
            <w:tcW w:w="9709" w:type="dxa"/>
          </w:tcPr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                                                                               </w:t>
            </w:r>
            <w:bookmarkStart w:id="0" w:name="_1017552231"/>
          </w:p>
          <w:bookmarkEnd w:id="0"/>
          <w:p w:rsidR="00AD6802" w:rsidRDefault="00ED633A" w:rsidP="009C25B9">
            <w:pPr>
              <w:snapToGrid w:val="0"/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45pt;height:20.3pt;z-index:251661312;mso-wrap-distance-left:9.05pt;mso-wrap-distance-right:9.05pt" o:allowincell="f" stroked="f">
                  <v:fill opacity="0" color2="black"/>
                  <v:textbox inset="0,0,0,0">
                    <w:txbxContent>
                      <w:p w:rsidR="00AD6802" w:rsidRDefault="00AD6802" w:rsidP="00AD6802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28"/>
              </w:rPr>
              <w:pict>
                <v:shape id="_x0000_s1028" type="#_x0000_t202" style="position:absolute;left:0;text-align:left;margin-left:361.1pt;margin-top:133.05pt;width:90.65pt;height:19.4pt;z-index:251662336;mso-wrap-distance-left:9.05pt;mso-wrap-distance-right:9.05pt" o:allowincell="f" stroked="f">
                  <v:fill opacity="0" color2="black"/>
                  <v:textbox inset="0,0,0,0">
                    <w:txbxContent>
                      <w:p w:rsidR="00AD6802" w:rsidRDefault="00AD6802" w:rsidP="00AD6802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BE2063">
              <w:rPr>
                <w:noProof/>
                <w:lang w:eastAsia="ru-RU"/>
              </w:rPr>
              <w:drawing>
                <wp:inline distT="0" distB="0" distL="0" distR="0">
                  <wp:extent cx="447675" cy="733425"/>
                  <wp:effectExtent l="19050" t="0" r="9525" b="0"/>
                  <wp:docPr id="3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</w:rPr>
              <w:pict>
                <v:rect id="_x0000_s1026" style="position:absolute;left:0;text-align:left;margin-left:226.8pt;margin-top:115.95pt;width:7.25pt;height:.05pt;z-index:251660288;mso-position-horizontal-relative:text;mso-position-vertical-relative:text;v-text-anchor:middle" o:allowincell="f" stroked="f">
                  <v:fill color2="black"/>
                  <v:stroke joinstyle="round"/>
                </v:rect>
              </w:pict>
            </w: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ПАЛЬСКОГО СЕЛЬСКОГО ПОСЕЛЕНИЯ</w:t>
            </w:r>
          </w:p>
          <w:p w:rsidR="00AD6802" w:rsidRPr="0036185F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ОСИНСКОГО РАЙОНА ПЕРМСКОГО КРАЯ</w:t>
            </w: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РЕШЕНИЕ</w:t>
            </w: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AD6802" w:rsidRDefault="00AD6802" w:rsidP="009C25B9">
      <w:pPr>
        <w:ind w:right="141"/>
        <w:jc w:val="both"/>
        <w:rPr>
          <w:rFonts w:ascii="Times New Roman" w:hAnsi="Times New Roman"/>
          <w:b/>
          <w:sz w:val="28"/>
        </w:rPr>
      </w:pPr>
    </w:p>
    <w:p w:rsidR="00AD6802" w:rsidRDefault="00857C2E" w:rsidP="009C25B9">
      <w:pPr>
        <w:ind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30.09.2016</w:t>
      </w:r>
      <w:r w:rsidR="00AD6802"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№  18</w:t>
      </w:r>
    </w:p>
    <w:p w:rsidR="00AD6802" w:rsidRDefault="00AD6802" w:rsidP="009C25B9">
      <w:pPr>
        <w:ind w:right="141"/>
        <w:jc w:val="both"/>
        <w:rPr>
          <w:rFonts w:ascii="Times New Roman" w:hAnsi="Times New Roman"/>
          <w:sz w:val="28"/>
        </w:rPr>
      </w:pPr>
    </w:p>
    <w:p w:rsidR="00AD6802" w:rsidRPr="00F36622" w:rsidRDefault="00AD6802" w:rsidP="00BE2063">
      <w:pPr>
        <w:spacing w:line="240" w:lineRule="exact"/>
        <w:ind w:right="453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от </w:t>
      </w:r>
      <w:r w:rsidR="00857C2E">
        <w:rPr>
          <w:rFonts w:ascii="Times New Roman" w:hAnsi="Times New Roman"/>
          <w:b/>
          <w:bCs/>
          <w:sz w:val="28"/>
          <w:szCs w:val="28"/>
        </w:rPr>
        <w:t>28.11.2008</w:t>
      </w:r>
      <w:r>
        <w:rPr>
          <w:rFonts w:ascii="Times New Roman" w:hAnsi="Times New Roman"/>
          <w:b/>
          <w:bCs/>
          <w:sz w:val="28"/>
          <w:szCs w:val="28"/>
        </w:rPr>
        <w:t xml:space="preserve"> г. № 1</w:t>
      </w:r>
      <w:r w:rsidR="00857C2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« </w:t>
      </w:r>
      <w:r w:rsidR="00857C2E">
        <w:rPr>
          <w:rFonts w:ascii="Times New Roman" w:hAnsi="Times New Roman"/>
          <w:b/>
          <w:bCs/>
          <w:sz w:val="28"/>
          <w:szCs w:val="28"/>
        </w:rPr>
        <w:t>Об утверждении методики расчета объема субвенций передаваемых в бюджет муниципального района по осуществлению части полномочий по решению вопросов местного значения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D6802" w:rsidRPr="00BE2063" w:rsidRDefault="00AD6802" w:rsidP="00BE2063">
      <w:pPr>
        <w:autoSpaceDE w:val="0"/>
        <w:ind w:right="141"/>
        <w:rPr>
          <w:rFonts w:ascii="Times New Roman" w:hAnsi="Times New Roman"/>
          <w:sz w:val="16"/>
          <w:szCs w:val="16"/>
        </w:rPr>
      </w:pPr>
    </w:p>
    <w:p w:rsidR="00336E34" w:rsidRDefault="00AD6802" w:rsidP="009C25B9">
      <w:pPr>
        <w:ind w:right="14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22">
        <w:rPr>
          <w:rFonts w:ascii="Times New Roman" w:hAnsi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3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36E34">
        <w:rPr>
          <w:rFonts w:ascii="Times New Roman" w:hAnsi="Times New Roman"/>
          <w:sz w:val="28"/>
          <w:szCs w:val="28"/>
        </w:rPr>
        <w:t>06.12.2013  №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622">
        <w:rPr>
          <w:rFonts w:ascii="Times New Roman" w:hAnsi="Times New Roman"/>
          <w:sz w:val="28"/>
          <w:szCs w:val="28"/>
        </w:rPr>
        <w:t>«Об утверждении Положения о бюджетном процессе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36E34">
        <w:rPr>
          <w:rFonts w:ascii="Times New Roman" w:hAnsi="Times New Roman"/>
          <w:sz w:val="28"/>
          <w:szCs w:val="28"/>
        </w:rPr>
        <w:t>Пальском сельском поселении</w:t>
      </w:r>
      <w:r w:rsidRPr="00F36622">
        <w:rPr>
          <w:rFonts w:ascii="Times New Roman" w:hAnsi="Times New Roman"/>
          <w:sz w:val="28"/>
          <w:szCs w:val="28"/>
        </w:rPr>
        <w:t xml:space="preserve">», </w:t>
      </w:r>
      <w:r w:rsidR="00336E34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336E34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336E3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3662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D6802" w:rsidRDefault="00AD6802" w:rsidP="009C25B9">
      <w:pPr>
        <w:ind w:right="141" w:firstLine="720"/>
        <w:jc w:val="both"/>
        <w:rPr>
          <w:rFonts w:ascii="Times New Roman" w:hAnsi="Times New Roman"/>
          <w:sz w:val="28"/>
          <w:szCs w:val="28"/>
        </w:rPr>
      </w:pPr>
      <w:r w:rsidRPr="00F36622">
        <w:rPr>
          <w:rFonts w:ascii="Times New Roman" w:hAnsi="Times New Roman"/>
          <w:sz w:val="28"/>
          <w:szCs w:val="28"/>
        </w:rPr>
        <w:t>РЕШАЕТ:</w:t>
      </w:r>
    </w:p>
    <w:p w:rsidR="00AD6802" w:rsidRDefault="00AD6802" w:rsidP="00336E34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AD6802">
        <w:rPr>
          <w:rFonts w:ascii="Times New Roman" w:hAnsi="Times New Roman"/>
          <w:bCs/>
          <w:sz w:val="28"/>
          <w:szCs w:val="28"/>
        </w:rPr>
        <w:t xml:space="preserve"> </w:t>
      </w:r>
      <w:r w:rsidR="00336E34">
        <w:rPr>
          <w:rFonts w:ascii="Times New Roman" w:hAnsi="Times New Roman"/>
          <w:sz w:val="28"/>
          <w:szCs w:val="28"/>
        </w:rPr>
        <w:t xml:space="preserve">Методику расчета объема субвенций, передаваемых в бюджет </w:t>
      </w:r>
      <w:proofErr w:type="spellStart"/>
      <w:r w:rsidR="00336E34">
        <w:rPr>
          <w:rFonts w:ascii="Times New Roman" w:hAnsi="Times New Roman"/>
          <w:sz w:val="28"/>
          <w:szCs w:val="28"/>
        </w:rPr>
        <w:t>Осинского</w:t>
      </w:r>
      <w:proofErr w:type="spellEnd"/>
      <w:r w:rsidR="00336E34">
        <w:rPr>
          <w:rFonts w:ascii="Times New Roman" w:hAnsi="Times New Roman"/>
          <w:sz w:val="28"/>
          <w:szCs w:val="28"/>
        </w:rPr>
        <w:t xml:space="preserve"> муниципального района на выполнение полномочий </w:t>
      </w:r>
      <w:proofErr w:type="spellStart"/>
      <w:r w:rsidR="00336E34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336E34">
        <w:rPr>
          <w:rFonts w:ascii="Times New Roman" w:hAnsi="Times New Roman"/>
          <w:sz w:val="28"/>
          <w:szCs w:val="28"/>
        </w:rPr>
        <w:t xml:space="preserve"> сельского поселения по осуществлению части полномочий по исполнению бюджета поселения, мобилизационной подготовке предприятий и организаций, находящихся на территории муниципального образования, организации в границах поселения водоснабжения и водоотведения, утверждения правил землепользования и застройки, утверждения подготовленной на основе генеральных планов поселения документации по планировке территории, выдача разрешений</w:t>
      </w:r>
      <w:proofErr w:type="gramEnd"/>
      <w:r w:rsidR="00336E3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36E34">
        <w:rPr>
          <w:rFonts w:ascii="Times New Roman" w:hAnsi="Times New Roman"/>
          <w:sz w:val="28"/>
          <w:szCs w:val="28"/>
        </w:rPr>
        <w:t xml:space="preserve">на строительство, разрешений на ввод объектов в эксплуатацию  при осуществлении строительства, реконструкции, капитального ремонта,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части </w:t>
      </w:r>
      <w:r w:rsidR="00336E34">
        <w:rPr>
          <w:rFonts w:ascii="Times New Roman" w:hAnsi="Times New Roman"/>
          <w:sz w:val="28"/>
          <w:szCs w:val="28"/>
        </w:rPr>
        <w:lastRenderedPageBreak/>
        <w:t xml:space="preserve">полномочий по контролю за исполнением бюджета поселения, по обеспечению первичных мер пожарной безопасности в границах населенных пунктов поселения  утвержденную </w:t>
      </w:r>
      <w:r w:rsidRPr="00AD6802">
        <w:rPr>
          <w:rFonts w:ascii="Times New Roman" w:hAnsi="Times New Roman"/>
          <w:bCs/>
          <w:sz w:val="28"/>
          <w:szCs w:val="28"/>
        </w:rPr>
        <w:t>решение</w:t>
      </w:r>
      <w:r w:rsidR="00336E34">
        <w:rPr>
          <w:rFonts w:ascii="Times New Roman" w:hAnsi="Times New Roman"/>
          <w:bCs/>
          <w:sz w:val="28"/>
          <w:szCs w:val="28"/>
        </w:rPr>
        <w:t xml:space="preserve">м </w:t>
      </w:r>
      <w:r w:rsidRPr="00AD6802">
        <w:rPr>
          <w:rFonts w:ascii="Times New Roman" w:hAnsi="Times New Roman"/>
          <w:bCs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D6802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Pr="00AD6802">
        <w:rPr>
          <w:rFonts w:ascii="Times New Roman" w:hAnsi="Times New Roman"/>
          <w:bCs/>
          <w:sz w:val="28"/>
          <w:szCs w:val="28"/>
        </w:rPr>
        <w:t xml:space="preserve"> сельского поселения от </w:t>
      </w:r>
      <w:r w:rsidR="00336E34">
        <w:rPr>
          <w:rFonts w:ascii="Times New Roman" w:hAnsi="Times New Roman"/>
          <w:bCs/>
          <w:sz w:val="28"/>
          <w:szCs w:val="28"/>
        </w:rPr>
        <w:t>28.11.2008 г.  № 12 «Об утверждении</w:t>
      </w:r>
      <w:proofErr w:type="gramEnd"/>
      <w:r w:rsidR="00336E34">
        <w:rPr>
          <w:rFonts w:ascii="Times New Roman" w:hAnsi="Times New Roman"/>
          <w:bCs/>
          <w:sz w:val="28"/>
          <w:szCs w:val="28"/>
        </w:rPr>
        <w:t xml:space="preserve"> методики расчета объема субвенций передаваемых в бюджет муниципального района по осуществлению части полномочий по решению вопросов местного значения</w:t>
      </w:r>
      <w:r w:rsidRPr="00AD680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внести следующие изменения:</w:t>
      </w:r>
    </w:p>
    <w:p w:rsidR="00AD6802" w:rsidRDefault="00AD6802" w:rsidP="009C25B9">
      <w:pPr>
        <w:ind w:right="14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</w:t>
      </w:r>
      <w:r w:rsidR="00A33F94" w:rsidRPr="00266F06">
        <w:rPr>
          <w:rFonts w:ascii="Times New Roman" w:hAnsi="Times New Roman"/>
          <w:b/>
          <w:bCs/>
          <w:sz w:val="28"/>
          <w:szCs w:val="28"/>
        </w:rPr>
        <w:t>пункт 2.</w:t>
      </w:r>
      <w:r w:rsidR="00A33F94">
        <w:rPr>
          <w:rFonts w:ascii="Times New Roman" w:hAnsi="Times New Roman"/>
          <w:bCs/>
          <w:sz w:val="28"/>
          <w:szCs w:val="28"/>
        </w:rPr>
        <w:t xml:space="preserve"> «</w:t>
      </w:r>
      <w:r w:rsidR="00336E34">
        <w:rPr>
          <w:rFonts w:ascii="Times New Roman" w:hAnsi="Times New Roman"/>
          <w:sz w:val="28"/>
          <w:szCs w:val="28"/>
        </w:rPr>
        <w:t>Численность должностей, принимаемая при расчете объема субвенций, определяется при передаче полномочий</w:t>
      </w:r>
      <w:proofErr w:type="gramStart"/>
      <w:r w:rsidR="00336E34">
        <w:rPr>
          <w:rFonts w:ascii="Times New Roman" w:hAnsi="Times New Roman"/>
          <w:sz w:val="28"/>
          <w:szCs w:val="28"/>
        </w:rPr>
        <w:t>:</w:t>
      </w:r>
      <w:r w:rsidR="00A33F94">
        <w:rPr>
          <w:rFonts w:ascii="Times New Roman" w:hAnsi="Times New Roman"/>
          <w:sz w:val="28"/>
          <w:szCs w:val="28"/>
        </w:rPr>
        <w:t>»</w:t>
      </w:r>
      <w:proofErr w:type="gramEnd"/>
      <w:r w:rsidR="00A33F94">
        <w:rPr>
          <w:rFonts w:ascii="Times New Roman" w:hAnsi="Times New Roman"/>
          <w:sz w:val="28"/>
          <w:szCs w:val="28"/>
        </w:rPr>
        <w:t xml:space="preserve"> </w:t>
      </w:r>
    </w:p>
    <w:p w:rsidR="00266F06" w:rsidRDefault="00336E34" w:rsidP="009C25B9">
      <w:pPr>
        <w:ind w:right="141" w:firstLine="708"/>
        <w:rPr>
          <w:rFonts w:ascii="Times New Roman" w:hAnsi="Times New Roman"/>
          <w:sz w:val="28"/>
          <w:szCs w:val="28"/>
        </w:rPr>
      </w:pPr>
      <w:r w:rsidRPr="00266F06">
        <w:rPr>
          <w:rFonts w:ascii="Times New Roman" w:hAnsi="Times New Roman"/>
          <w:b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«- по контролю за исполнением бюджета поселения – 0,3 ставки вед. специалиста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336E34" w:rsidRDefault="00336E34" w:rsidP="009C25B9">
      <w:pPr>
        <w:ind w:right="141" w:firstLine="708"/>
        <w:rPr>
          <w:rFonts w:ascii="Times New Roman" w:hAnsi="Times New Roman"/>
          <w:sz w:val="28"/>
          <w:szCs w:val="28"/>
        </w:rPr>
      </w:pPr>
      <w:r w:rsidRPr="00266F06">
        <w:rPr>
          <w:rFonts w:ascii="Times New Roman" w:hAnsi="Times New Roman"/>
          <w:b/>
          <w:sz w:val="28"/>
          <w:szCs w:val="28"/>
        </w:rPr>
        <w:t>читать в редакции</w:t>
      </w:r>
      <w:r>
        <w:rPr>
          <w:rFonts w:ascii="Times New Roman" w:hAnsi="Times New Roman"/>
          <w:sz w:val="28"/>
          <w:szCs w:val="28"/>
        </w:rPr>
        <w:t xml:space="preserve"> «- по контролю за исп</w:t>
      </w:r>
      <w:r w:rsidR="00266F06">
        <w:rPr>
          <w:rFonts w:ascii="Times New Roman" w:hAnsi="Times New Roman"/>
          <w:sz w:val="28"/>
          <w:szCs w:val="28"/>
        </w:rPr>
        <w:t>олнением бюджета поселения – 1 ставка</w:t>
      </w:r>
      <w:r>
        <w:rPr>
          <w:rFonts w:ascii="Times New Roman" w:hAnsi="Times New Roman"/>
          <w:sz w:val="28"/>
          <w:szCs w:val="28"/>
        </w:rPr>
        <w:t xml:space="preserve"> вед. специалиста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66F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33F94" w:rsidRPr="00AD6802" w:rsidRDefault="00A33F94" w:rsidP="009C25B9">
      <w:pPr>
        <w:ind w:right="14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порядке.</w:t>
      </w:r>
    </w:p>
    <w:p w:rsidR="00A33F94" w:rsidRPr="00A33F94" w:rsidRDefault="00A33F94" w:rsidP="009C25B9">
      <w:pPr>
        <w:ind w:right="141"/>
      </w:pPr>
    </w:p>
    <w:p w:rsidR="00EC4D15" w:rsidRDefault="00EC4D15" w:rsidP="009C25B9">
      <w:pPr>
        <w:tabs>
          <w:tab w:val="left" w:pos="5812"/>
          <w:tab w:val="left" w:pos="6237"/>
        </w:tabs>
        <w:ind w:right="141"/>
        <w:rPr>
          <w:rFonts w:ascii="Times New Roman" w:hAnsi="Times New Roman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2728"/>
        <w:gridCol w:w="2658"/>
      </w:tblGrid>
      <w:tr w:rsidR="00BE2063" w:rsidRPr="009B461C" w:rsidTr="00D45E52">
        <w:trPr>
          <w:trHeight w:val="480"/>
        </w:trPr>
        <w:tc>
          <w:tcPr>
            <w:tcW w:w="4850" w:type="dxa"/>
          </w:tcPr>
          <w:p w:rsidR="00BE2063" w:rsidRPr="008F732E" w:rsidRDefault="00BE2063" w:rsidP="00D45E52">
            <w:pPr>
              <w:pStyle w:val="2"/>
              <w:spacing w:after="0" w:line="240" w:lineRule="auto"/>
              <w:rPr>
                <w:szCs w:val="28"/>
              </w:rPr>
            </w:pPr>
            <w:r w:rsidRPr="009B461C">
              <w:rPr>
                <w:szCs w:val="28"/>
              </w:rPr>
              <w:t xml:space="preserve">Глава </w:t>
            </w:r>
            <w:proofErr w:type="spellStart"/>
            <w:r w:rsidRPr="009B461C">
              <w:rPr>
                <w:szCs w:val="28"/>
              </w:rPr>
              <w:t>Пальского</w:t>
            </w:r>
            <w:proofErr w:type="spellEnd"/>
            <w:r w:rsidRPr="009B461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сельского </w:t>
            </w:r>
            <w:r w:rsidRPr="009B461C">
              <w:rPr>
                <w:szCs w:val="28"/>
              </w:rPr>
              <w:t>поселения –</w:t>
            </w:r>
            <w:r>
              <w:rPr>
                <w:szCs w:val="28"/>
              </w:rPr>
              <w:t xml:space="preserve"> председатель Совета  депутатов </w:t>
            </w:r>
            <w:proofErr w:type="spellStart"/>
            <w:r>
              <w:rPr>
                <w:szCs w:val="28"/>
              </w:rPr>
              <w:t>Пальского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9B461C">
              <w:rPr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2728" w:type="dxa"/>
          </w:tcPr>
          <w:p w:rsidR="00BE2063" w:rsidRPr="009B461C" w:rsidRDefault="00BE2063" w:rsidP="00D45E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B461C">
              <w:rPr>
                <w:rFonts w:ascii="Times New Roman" w:hAnsi="Times New Roman"/>
                <w:sz w:val="28"/>
                <w:szCs w:val="28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65.25pt" o:ole="">
                  <v:imagedata r:id="rId5" o:title=""/>
                </v:shape>
                <o:OLEObject Type="Embed" ProgID="PBrush" ShapeID="_x0000_i1025" DrawAspect="Content" ObjectID="_1536735105" r:id="rId6"/>
              </w:object>
            </w:r>
          </w:p>
        </w:tc>
        <w:tc>
          <w:tcPr>
            <w:tcW w:w="2658" w:type="dxa"/>
          </w:tcPr>
          <w:p w:rsidR="00BE2063" w:rsidRPr="009B461C" w:rsidRDefault="00BE2063" w:rsidP="00D4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E2063" w:rsidRDefault="00BE2063" w:rsidP="00D4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46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E2063" w:rsidRPr="00BE2063" w:rsidRDefault="00BE2063" w:rsidP="00D4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61C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9B461C"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BE2063" w:rsidRPr="00A33F94" w:rsidRDefault="00BE2063" w:rsidP="009C25B9">
      <w:pPr>
        <w:tabs>
          <w:tab w:val="left" w:pos="5812"/>
          <w:tab w:val="left" w:pos="6237"/>
        </w:tabs>
        <w:ind w:right="141"/>
      </w:pPr>
    </w:p>
    <w:sectPr w:rsidR="00BE2063" w:rsidRPr="00A33F94" w:rsidSect="00EC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02"/>
    <w:rsid w:val="001F748C"/>
    <w:rsid w:val="00266F06"/>
    <w:rsid w:val="00336E34"/>
    <w:rsid w:val="00857C2E"/>
    <w:rsid w:val="009C25B9"/>
    <w:rsid w:val="00A33F94"/>
    <w:rsid w:val="00A3588C"/>
    <w:rsid w:val="00AD6802"/>
    <w:rsid w:val="00BE2063"/>
    <w:rsid w:val="00C52B20"/>
    <w:rsid w:val="00C6018E"/>
    <w:rsid w:val="00E3585B"/>
    <w:rsid w:val="00EC4D15"/>
    <w:rsid w:val="00ED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0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36E34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E2063"/>
    <w:pPr>
      <w:suppressAutoHyphens w:val="0"/>
      <w:spacing w:after="120" w:line="480" w:lineRule="auto"/>
    </w:pPr>
    <w:rPr>
      <w:rFonts w:ascii="Times New Roman" w:eastAsia="Calibri" w:hAnsi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E2063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6</cp:revision>
  <cp:lastPrinted>2014-09-18T09:36:00Z</cp:lastPrinted>
  <dcterms:created xsi:type="dcterms:W3CDTF">2014-09-18T09:09:00Z</dcterms:created>
  <dcterms:modified xsi:type="dcterms:W3CDTF">2016-09-30T05:05:00Z</dcterms:modified>
</cp:coreProperties>
</file>