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64AA" w:rsidRDefault="007564AA" w:rsidP="007564AA">
      <w:pPr>
        <w:snapToGrid w:val="0"/>
        <w:jc w:val="center"/>
        <w:rPr>
          <w:rFonts w:ascii="Arial" w:hAnsi="Arial"/>
        </w:rPr>
      </w:pPr>
      <w:r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6" o:title=""/>
          </v:shape>
          <o:OLEObject Type="Embed" ProgID="Word.Picture.8" ShapeID="_x0000_i1025" DrawAspect="Content" ObjectID="_1532163849" r:id="rId7"/>
        </w:object>
      </w:r>
      <w:bookmarkStart w:id="0" w:name="_GoBack"/>
      <w:bookmarkEnd w:id="0"/>
      <w:r w:rsidR="00B22976" w:rsidRPr="00B22976">
        <w:rPr>
          <w:lang w:eastAsia="en-US"/>
        </w:rPr>
        <w:pict>
          <v:rect id="_x0000_s2052" style="position:absolute;left:0;text-align:left;margin-left:226.8pt;margin-top:115.95pt;width:7.25pt;height:.05pt;z-index:251658240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7564AA" w:rsidRPr="00083FBF" w:rsidRDefault="00B22976" w:rsidP="007564AA">
      <w:pPr>
        <w:jc w:val="center"/>
        <w:rPr>
          <w:rFonts w:ascii="Arial" w:hAnsi="Arial"/>
          <w:b/>
          <w:sz w:val="32"/>
        </w:rPr>
      </w:pPr>
      <w:r w:rsidRPr="00B22976">
        <w:rPr>
          <w:sz w:val="20"/>
        </w:rPr>
        <w:pict>
          <v:rect id="_x0000_s2051" style="position:absolute;left:0;text-align:left;margin-left:226.8pt;margin-top:115.95pt;width:7.25pt;height:.05pt;z-index:251657216" o:allowincell="f" stroked="f" strokeweight="1pt"/>
        </w:pict>
      </w:r>
    </w:p>
    <w:p w:rsidR="007564AA" w:rsidRPr="00083FBF" w:rsidRDefault="007564AA" w:rsidP="007564AA">
      <w:pPr>
        <w:jc w:val="center"/>
        <w:rPr>
          <w:rFonts w:ascii="Arial" w:hAnsi="Arial"/>
          <w:sz w:val="16"/>
        </w:rPr>
      </w:pPr>
    </w:p>
    <w:p w:rsidR="007564AA" w:rsidRPr="00EE2308" w:rsidRDefault="007564AA" w:rsidP="007564AA">
      <w:pPr>
        <w:keepNext/>
        <w:spacing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 xml:space="preserve">АДМИНИСТРАЦИЯ ПАЛЬСКОГО СЕЛЬСКОГО ПОСЕЛЕНИЯ </w:t>
      </w:r>
    </w:p>
    <w:p w:rsidR="007564AA" w:rsidRPr="00EE2308" w:rsidRDefault="007564AA" w:rsidP="007564AA">
      <w:pPr>
        <w:jc w:val="center"/>
        <w:rPr>
          <w:rFonts w:ascii="Times New Roman" w:hAnsi="Times New Roman"/>
          <w:b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>ОСИНСКОГО РАЙОНА ПЕРМСКОГО КРАЯ</w:t>
      </w:r>
    </w:p>
    <w:p w:rsidR="007564AA" w:rsidRPr="00EE2308" w:rsidRDefault="007564AA" w:rsidP="007564AA">
      <w:pPr>
        <w:jc w:val="center"/>
        <w:rPr>
          <w:rFonts w:ascii="Times New Roman" w:hAnsi="Times New Roman"/>
          <w:b/>
        </w:rPr>
      </w:pPr>
    </w:p>
    <w:p w:rsidR="007564AA" w:rsidRPr="00EE2308" w:rsidRDefault="007564AA" w:rsidP="007564A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E230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E230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13FF3" w:rsidRPr="00EE2308" w:rsidRDefault="00313FF3" w:rsidP="007564AA">
      <w:pPr>
        <w:jc w:val="center"/>
        <w:rPr>
          <w:rFonts w:ascii="Times New Roman" w:hAnsi="Times New Roman"/>
          <w:sz w:val="28"/>
        </w:rPr>
      </w:pPr>
    </w:p>
    <w:p w:rsidR="00313FF3" w:rsidRPr="00EE2308" w:rsidRDefault="00776F82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E049C9" w:rsidRPr="00EE2308">
        <w:rPr>
          <w:rFonts w:ascii="Times New Roman" w:hAnsi="Times New Roman"/>
          <w:sz w:val="28"/>
          <w:szCs w:val="28"/>
        </w:rPr>
        <w:t>.</w:t>
      </w:r>
      <w:r w:rsidR="00E9278F" w:rsidRPr="00EE2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FB12AF" w:rsidRPr="00EE2308">
        <w:rPr>
          <w:rFonts w:ascii="Times New Roman" w:hAnsi="Times New Roman"/>
          <w:sz w:val="28"/>
          <w:szCs w:val="28"/>
        </w:rPr>
        <w:t>.2014</w:t>
      </w:r>
      <w:r w:rsidR="00F30E84" w:rsidRPr="00EE23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1B26E7">
        <w:rPr>
          <w:rFonts w:ascii="Times New Roman" w:hAnsi="Times New Roman"/>
          <w:sz w:val="28"/>
          <w:szCs w:val="28"/>
        </w:rPr>
        <w:t xml:space="preserve">                         </w:t>
      </w:r>
      <w:r w:rsidR="00FB12AF" w:rsidRPr="00EE230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233</w:t>
      </w:r>
    </w:p>
    <w:p w:rsidR="00E93342" w:rsidRPr="00EE2308" w:rsidRDefault="00E93342" w:rsidP="00F30E84">
      <w:pPr>
        <w:pStyle w:val="22"/>
        <w:ind w:firstLine="851"/>
        <w:rPr>
          <w:rFonts w:ascii="Times New Roman" w:hAnsi="Times New Roman"/>
          <w:b/>
          <w:sz w:val="28"/>
          <w:szCs w:val="28"/>
        </w:rPr>
      </w:pPr>
    </w:p>
    <w:p w:rsidR="00F45962" w:rsidRPr="00EE2308" w:rsidRDefault="0027630F" w:rsidP="0027630F">
      <w:pPr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Об утверждении  Муниципальной программы</w:t>
      </w:r>
    </w:p>
    <w:p w:rsidR="0066795B" w:rsidRDefault="0027630F" w:rsidP="0027630F">
      <w:pPr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«</w:t>
      </w:r>
      <w:r w:rsidR="0066795B">
        <w:rPr>
          <w:rFonts w:ascii="Times New Roman" w:hAnsi="Times New Roman"/>
          <w:b/>
          <w:sz w:val="28"/>
          <w:szCs w:val="28"/>
        </w:rPr>
        <w:t xml:space="preserve">Управление и распоряжение </w:t>
      </w:r>
      <w:proofErr w:type="gramStart"/>
      <w:r w:rsidR="0066795B">
        <w:rPr>
          <w:rFonts w:ascii="Times New Roman" w:hAnsi="Times New Roman"/>
          <w:b/>
          <w:sz w:val="28"/>
          <w:szCs w:val="28"/>
        </w:rPr>
        <w:t>муниципальным</w:t>
      </w:r>
      <w:proofErr w:type="gramEnd"/>
    </w:p>
    <w:p w:rsidR="0066795B" w:rsidRDefault="0066795B" w:rsidP="002763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имуществом и земельными ресурсами</w:t>
      </w:r>
      <w:r w:rsidR="0027630F" w:rsidRPr="00EE2308">
        <w:rPr>
          <w:rFonts w:ascii="Times New Roman" w:hAnsi="Times New Roman"/>
          <w:b/>
          <w:sz w:val="28"/>
          <w:szCs w:val="28"/>
        </w:rPr>
        <w:t xml:space="preserve"> </w:t>
      </w:r>
      <w:r w:rsidR="00F45962" w:rsidRPr="00EE2308">
        <w:rPr>
          <w:rFonts w:ascii="Times New Roman" w:hAnsi="Times New Roman"/>
          <w:b/>
          <w:sz w:val="28"/>
          <w:szCs w:val="28"/>
        </w:rPr>
        <w:t>Пальского</w:t>
      </w:r>
    </w:p>
    <w:p w:rsidR="0027630F" w:rsidRPr="00EE2308" w:rsidRDefault="00F45962" w:rsidP="0027630F">
      <w:pPr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сельского</w:t>
      </w:r>
      <w:r w:rsidR="0066795B">
        <w:rPr>
          <w:rFonts w:ascii="Times New Roman" w:hAnsi="Times New Roman"/>
          <w:b/>
          <w:sz w:val="28"/>
          <w:szCs w:val="28"/>
        </w:rPr>
        <w:t xml:space="preserve"> </w:t>
      </w:r>
      <w:r w:rsidR="0027630F" w:rsidRPr="00EE2308">
        <w:rPr>
          <w:rFonts w:ascii="Times New Roman" w:hAnsi="Times New Roman"/>
          <w:b/>
          <w:sz w:val="28"/>
          <w:szCs w:val="28"/>
        </w:rPr>
        <w:t>поселения на 201</w:t>
      </w:r>
      <w:r w:rsidRPr="00EE2308">
        <w:rPr>
          <w:rFonts w:ascii="Times New Roman" w:hAnsi="Times New Roman"/>
          <w:b/>
          <w:sz w:val="28"/>
          <w:szCs w:val="28"/>
        </w:rPr>
        <w:t>5</w:t>
      </w:r>
      <w:r w:rsidR="0027630F" w:rsidRPr="00EE2308">
        <w:rPr>
          <w:rFonts w:ascii="Times New Roman" w:hAnsi="Times New Roman"/>
          <w:b/>
          <w:sz w:val="28"/>
          <w:szCs w:val="28"/>
        </w:rPr>
        <w:t>-201</w:t>
      </w:r>
      <w:r w:rsidRPr="00EE2308">
        <w:rPr>
          <w:rFonts w:ascii="Times New Roman" w:hAnsi="Times New Roman"/>
          <w:b/>
          <w:sz w:val="28"/>
          <w:szCs w:val="28"/>
        </w:rPr>
        <w:t>7</w:t>
      </w:r>
      <w:r w:rsidR="0027630F" w:rsidRPr="00EE2308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7630F" w:rsidRDefault="0027630F" w:rsidP="0027630F">
      <w:pPr>
        <w:ind w:left="142"/>
        <w:jc w:val="both"/>
        <w:rPr>
          <w:sz w:val="26"/>
          <w:szCs w:val="26"/>
        </w:rPr>
      </w:pPr>
    </w:p>
    <w:p w:rsidR="005B4BD4" w:rsidRDefault="005B4BD4" w:rsidP="005B4BD4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Пальского сельского поселения, руководствуясь Бюджетным кодексом Российской Федерации и статьёй 19  Положения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Пальском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поселении, утвержденного решением Совета депутатов Пальского сельского поселения от 06 декабря 2013 года  № 15</w:t>
      </w:r>
      <w:r>
        <w:rPr>
          <w:sz w:val="28"/>
          <w:szCs w:val="28"/>
        </w:rPr>
        <w:t xml:space="preserve">  </w:t>
      </w:r>
      <w:proofErr w:type="gramEnd"/>
    </w:p>
    <w:p w:rsidR="0027630F" w:rsidRPr="003C6164" w:rsidRDefault="005B4BD4" w:rsidP="005B4BD4">
      <w:pPr>
        <w:jc w:val="both"/>
        <w:rPr>
          <w:rFonts w:ascii="Times New Roman" w:hAnsi="Times New Roman"/>
          <w:sz w:val="28"/>
          <w:szCs w:val="28"/>
        </w:rPr>
      </w:pPr>
      <w:r w:rsidRPr="003C6164">
        <w:rPr>
          <w:rFonts w:ascii="Times New Roman" w:hAnsi="Times New Roman"/>
          <w:sz w:val="28"/>
          <w:szCs w:val="28"/>
        </w:rPr>
        <w:t>П</w:t>
      </w:r>
      <w:r w:rsidR="00F45962" w:rsidRPr="003C6164">
        <w:rPr>
          <w:rFonts w:ascii="Times New Roman" w:hAnsi="Times New Roman"/>
          <w:sz w:val="28"/>
          <w:szCs w:val="28"/>
        </w:rPr>
        <w:t>ОСТАНОВЛЯЮ:</w:t>
      </w:r>
    </w:p>
    <w:p w:rsidR="00F45962" w:rsidRPr="003C6164" w:rsidRDefault="00F45962" w:rsidP="0027630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630F" w:rsidRPr="005B4BD4" w:rsidRDefault="0027630F" w:rsidP="00A625C2">
      <w:pPr>
        <w:pStyle w:val="a0"/>
        <w:spacing w:after="0" w:line="20" w:lineRule="atLeast"/>
        <w:ind w:left="142"/>
        <w:rPr>
          <w:rFonts w:ascii="Times New Roman" w:hAnsi="Times New Roman"/>
          <w:sz w:val="28"/>
          <w:szCs w:val="28"/>
        </w:rPr>
      </w:pPr>
      <w:r w:rsidRPr="005B4BD4">
        <w:rPr>
          <w:rFonts w:ascii="Times New Roman" w:hAnsi="Times New Roman"/>
          <w:sz w:val="28"/>
          <w:szCs w:val="28"/>
        </w:rPr>
        <w:t xml:space="preserve">   1. Утвердить прилагаемую</w:t>
      </w:r>
      <w:r w:rsidRPr="005B4BD4">
        <w:rPr>
          <w:rFonts w:ascii="Times New Roman" w:hAnsi="Times New Roman"/>
          <w:b/>
          <w:sz w:val="28"/>
          <w:szCs w:val="28"/>
        </w:rPr>
        <w:t xml:space="preserve"> </w:t>
      </w:r>
      <w:r w:rsidRPr="005B4BD4">
        <w:rPr>
          <w:rFonts w:ascii="Times New Roman" w:hAnsi="Times New Roman"/>
          <w:sz w:val="28"/>
          <w:szCs w:val="28"/>
        </w:rPr>
        <w:t>Муниципальную программу «</w:t>
      </w:r>
      <w:r w:rsidR="0066795B">
        <w:rPr>
          <w:rFonts w:ascii="Times New Roman" w:hAnsi="Times New Roman"/>
          <w:sz w:val="28"/>
          <w:szCs w:val="28"/>
        </w:rPr>
        <w:t xml:space="preserve">Управление и распоряжение муниципальным имуществом и земельными ресурсами </w:t>
      </w:r>
      <w:r w:rsidRPr="005B4BD4">
        <w:rPr>
          <w:rFonts w:ascii="Times New Roman" w:hAnsi="Times New Roman"/>
          <w:sz w:val="28"/>
          <w:szCs w:val="28"/>
        </w:rPr>
        <w:t xml:space="preserve"> </w:t>
      </w:r>
      <w:r w:rsidR="00F45962" w:rsidRPr="005B4BD4">
        <w:rPr>
          <w:rFonts w:ascii="Times New Roman" w:hAnsi="Times New Roman"/>
          <w:sz w:val="28"/>
          <w:szCs w:val="28"/>
        </w:rPr>
        <w:t>Пальского сельского</w:t>
      </w:r>
      <w:r w:rsidRPr="005B4BD4">
        <w:rPr>
          <w:rFonts w:ascii="Times New Roman" w:hAnsi="Times New Roman"/>
          <w:sz w:val="28"/>
          <w:szCs w:val="28"/>
        </w:rPr>
        <w:t xml:space="preserve"> поселения на 201</w:t>
      </w:r>
      <w:r w:rsidR="00F45962" w:rsidRPr="005B4BD4">
        <w:rPr>
          <w:rFonts w:ascii="Times New Roman" w:hAnsi="Times New Roman"/>
          <w:sz w:val="28"/>
          <w:szCs w:val="28"/>
        </w:rPr>
        <w:t>5</w:t>
      </w:r>
      <w:r w:rsidRPr="005B4BD4">
        <w:rPr>
          <w:rFonts w:ascii="Times New Roman" w:hAnsi="Times New Roman"/>
          <w:sz w:val="28"/>
          <w:szCs w:val="28"/>
        </w:rPr>
        <w:t>-201</w:t>
      </w:r>
      <w:r w:rsidR="00F45962" w:rsidRPr="005B4BD4">
        <w:rPr>
          <w:rFonts w:ascii="Times New Roman" w:hAnsi="Times New Roman"/>
          <w:sz w:val="28"/>
          <w:szCs w:val="28"/>
        </w:rPr>
        <w:t xml:space="preserve">7 </w:t>
      </w:r>
      <w:r w:rsidRPr="005B4BD4">
        <w:rPr>
          <w:rFonts w:ascii="Times New Roman" w:hAnsi="Times New Roman"/>
          <w:sz w:val="28"/>
          <w:szCs w:val="28"/>
        </w:rPr>
        <w:t>годы».</w:t>
      </w:r>
    </w:p>
    <w:p w:rsidR="006C274E" w:rsidRPr="005B4BD4" w:rsidRDefault="006C274E" w:rsidP="00A625C2">
      <w:pPr>
        <w:spacing w:line="20" w:lineRule="atLeast"/>
        <w:jc w:val="both"/>
        <w:rPr>
          <w:rFonts w:ascii="Times New Roman" w:hAnsi="Times New Roman"/>
        </w:rPr>
      </w:pPr>
      <w:r w:rsidRPr="005B4BD4">
        <w:rPr>
          <w:rFonts w:ascii="Times New Roman" w:hAnsi="Times New Roman"/>
          <w:bCs/>
          <w:sz w:val="28"/>
          <w:szCs w:val="28"/>
        </w:rPr>
        <w:t xml:space="preserve">          2. </w:t>
      </w:r>
      <w:r w:rsidRPr="005B4BD4">
        <w:rPr>
          <w:rFonts w:ascii="Times New Roman" w:hAnsi="Times New Roman"/>
          <w:sz w:val="28"/>
          <w:szCs w:val="28"/>
        </w:rPr>
        <w:t xml:space="preserve">Данное постановление обнародовать </w:t>
      </w:r>
      <w:proofErr w:type="gramStart"/>
      <w:r w:rsidRPr="005B4BD4">
        <w:rPr>
          <w:rFonts w:ascii="Times New Roman" w:hAnsi="Times New Roman"/>
          <w:sz w:val="28"/>
          <w:szCs w:val="28"/>
        </w:rPr>
        <w:t>согласно Порядка</w:t>
      </w:r>
      <w:proofErr w:type="gramEnd"/>
      <w:r w:rsidRPr="005B4BD4">
        <w:rPr>
          <w:rFonts w:ascii="Times New Roman" w:hAnsi="Times New Roman"/>
          <w:sz w:val="28"/>
          <w:szCs w:val="28"/>
        </w:rPr>
        <w:t xml:space="preserve"> обнародования нормативных правовых актов </w:t>
      </w:r>
      <w:proofErr w:type="spellStart"/>
      <w:r w:rsidRPr="005B4BD4"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5B4BD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7630F" w:rsidRPr="005B4BD4" w:rsidRDefault="0027630F" w:rsidP="00A625C2">
      <w:pPr>
        <w:pStyle w:val="20"/>
        <w:tabs>
          <w:tab w:val="left" w:pos="900"/>
        </w:tabs>
        <w:spacing w:after="0" w:line="20" w:lineRule="atLeast"/>
        <w:jc w:val="both"/>
        <w:rPr>
          <w:sz w:val="28"/>
          <w:szCs w:val="28"/>
        </w:rPr>
      </w:pPr>
      <w:r w:rsidRPr="005B4BD4">
        <w:rPr>
          <w:sz w:val="28"/>
          <w:szCs w:val="28"/>
        </w:rPr>
        <w:t xml:space="preserve">       </w:t>
      </w:r>
      <w:r w:rsidR="005B4BD4">
        <w:rPr>
          <w:sz w:val="28"/>
          <w:szCs w:val="28"/>
        </w:rPr>
        <w:t xml:space="preserve">  </w:t>
      </w:r>
      <w:r w:rsidRPr="005B4BD4">
        <w:rPr>
          <w:sz w:val="28"/>
          <w:szCs w:val="28"/>
        </w:rPr>
        <w:t xml:space="preserve"> </w:t>
      </w:r>
      <w:r w:rsidR="005B4BD4" w:rsidRPr="005B4BD4">
        <w:rPr>
          <w:sz w:val="28"/>
          <w:szCs w:val="28"/>
        </w:rPr>
        <w:t>3</w:t>
      </w:r>
      <w:r w:rsidRPr="005B4BD4">
        <w:rPr>
          <w:sz w:val="28"/>
          <w:szCs w:val="28"/>
        </w:rPr>
        <w:t xml:space="preserve">. </w:t>
      </w:r>
      <w:proofErr w:type="gramStart"/>
      <w:r w:rsidRPr="005B4BD4">
        <w:rPr>
          <w:sz w:val="28"/>
          <w:szCs w:val="28"/>
        </w:rPr>
        <w:t>Контроль за</w:t>
      </w:r>
      <w:proofErr w:type="gramEnd"/>
      <w:r w:rsidRPr="005B4BD4">
        <w:rPr>
          <w:sz w:val="28"/>
          <w:szCs w:val="28"/>
        </w:rPr>
        <w:t xml:space="preserve"> выполнением</w:t>
      </w:r>
      <w:r w:rsidR="002E0077" w:rsidRPr="005B4BD4">
        <w:rPr>
          <w:sz w:val="28"/>
          <w:szCs w:val="28"/>
        </w:rPr>
        <w:t xml:space="preserve"> данного </w:t>
      </w:r>
      <w:r w:rsidRPr="005B4BD4">
        <w:rPr>
          <w:sz w:val="28"/>
          <w:szCs w:val="28"/>
        </w:rPr>
        <w:t xml:space="preserve"> постановления </w:t>
      </w:r>
      <w:r w:rsidR="002E0077" w:rsidRPr="005B4BD4">
        <w:rPr>
          <w:sz w:val="28"/>
          <w:szCs w:val="28"/>
        </w:rPr>
        <w:t>оставляю за собой</w:t>
      </w:r>
      <w:r w:rsidR="006C274E" w:rsidRPr="005B4BD4">
        <w:rPr>
          <w:sz w:val="28"/>
          <w:szCs w:val="28"/>
        </w:rPr>
        <w:t>.</w:t>
      </w:r>
    </w:p>
    <w:p w:rsidR="0027630F" w:rsidRPr="005B4BD4" w:rsidRDefault="0027630F" w:rsidP="00A625C2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E93342" w:rsidRDefault="00E93342" w:rsidP="00F30E84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724"/>
        <w:gridCol w:w="5386"/>
        <w:gridCol w:w="2126"/>
      </w:tblGrid>
      <w:tr w:rsidR="00D53A61" w:rsidRPr="00D53A61" w:rsidTr="00D53A61">
        <w:trPr>
          <w:trHeight w:val="480"/>
        </w:trPr>
        <w:tc>
          <w:tcPr>
            <w:tcW w:w="2724" w:type="dxa"/>
          </w:tcPr>
          <w:p w:rsidR="00D53A61" w:rsidRPr="00D53A61" w:rsidRDefault="00D53A61" w:rsidP="00D53A61">
            <w:pPr>
              <w:pStyle w:val="20"/>
              <w:spacing w:after="0" w:line="240" w:lineRule="auto"/>
              <w:rPr>
                <w:sz w:val="28"/>
                <w:szCs w:val="28"/>
              </w:rPr>
            </w:pPr>
          </w:p>
          <w:p w:rsidR="00D53A61" w:rsidRPr="00D53A61" w:rsidRDefault="00D53A61" w:rsidP="00D53A61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 w:rsidRPr="00D53A61">
              <w:rPr>
                <w:sz w:val="28"/>
                <w:szCs w:val="28"/>
              </w:rPr>
              <w:t xml:space="preserve">Глава   поселения                                                                              </w:t>
            </w:r>
          </w:p>
        </w:tc>
        <w:tc>
          <w:tcPr>
            <w:tcW w:w="5386" w:type="dxa"/>
          </w:tcPr>
          <w:p w:rsidR="00D53A61" w:rsidRPr="00D53A61" w:rsidRDefault="00D53A61" w:rsidP="00D53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D53A61">
              <w:rPr>
                <w:rFonts w:ascii="Times New Roman" w:hAnsi="Times New Roman"/>
                <w:sz w:val="28"/>
                <w:szCs w:val="28"/>
              </w:rPr>
              <w:object w:dxaOrig="6795" w:dyaOrig="3015">
                <v:shape id="_x0000_i1026" type="#_x0000_t75" style="width:129pt;height:57pt" o:ole="">
                  <v:imagedata r:id="rId8" o:title=""/>
                </v:shape>
                <o:OLEObject Type="Embed" ProgID="PBrush" ShapeID="_x0000_i1026" DrawAspect="Content" ObjectID="_1532163850" r:id="rId9"/>
              </w:object>
            </w:r>
          </w:p>
        </w:tc>
        <w:tc>
          <w:tcPr>
            <w:tcW w:w="2126" w:type="dxa"/>
          </w:tcPr>
          <w:p w:rsidR="00D53A61" w:rsidRPr="00D53A61" w:rsidRDefault="00D53A61" w:rsidP="00D53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53A61" w:rsidRPr="00D53A61" w:rsidRDefault="00D53A61" w:rsidP="00D53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53A61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Pr="00D53A61">
              <w:rPr>
                <w:rFonts w:ascii="Times New Roman" w:hAnsi="Times New Roman"/>
                <w:sz w:val="28"/>
                <w:szCs w:val="28"/>
              </w:rPr>
              <w:t>Хромина</w:t>
            </w:r>
            <w:proofErr w:type="spellEnd"/>
          </w:p>
        </w:tc>
      </w:tr>
    </w:tbl>
    <w:p w:rsidR="00D53A61" w:rsidRDefault="00D53A61" w:rsidP="00F30E84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p w:rsidR="00E93342" w:rsidRDefault="00E93342" w:rsidP="00F30E84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p w:rsidR="00E93342" w:rsidRDefault="00E93342" w:rsidP="00F30E84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p w:rsidR="00B72EB4" w:rsidRDefault="00B72EB4">
      <w:pPr>
        <w:pStyle w:val="2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</w:t>
      </w:r>
    </w:p>
    <w:p w:rsidR="001B26E7" w:rsidRDefault="001B26E7">
      <w:pPr>
        <w:pStyle w:val="22"/>
        <w:rPr>
          <w:rFonts w:ascii="Times New Roman" w:hAnsi="Times New Roman"/>
          <w:sz w:val="20"/>
        </w:rPr>
      </w:pPr>
    </w:p>
    <w:p w:rsidR="001B26E7" w:rsidRDefault="001B26E7">
      <w:pPr>
        <w:pStyle w:val="22"/>
        <w:rPr>
          <w:rFonts w:ascii="Times New Roman" w:hAnsi="Times New Roman"/>
          <w:sz w:val="20"/>
        </w:rPr>
      </w:pPr>
    </w:p>
    <w:p w:rsidR="001B26E7" w:rsidRDefault="001B26E7">
      <w:pPr>
        <w:pStyle w:val="22"/>
        <w:rPr>
          <w:rFonts w:ascii="Times New Roman" w:hAnsi="Times New Roman"/>
          <w:sz w:val="20"/>
        </w:rPr>
      </w:pPr>
    </w:p>
    <w:p w:rsidR="001B26E7" w:rsidRDefault="001B26E7">
      <w:pPr>
        <w:pStyle w:val="22"/>
        <w:rPr>
          <w:rFonts w:ascii="Times New Roman" w:hAnsi="Times New Roman"/>
          <w:sz w:val="20"/>
        </w:rPr>
      </w:pPr>
    </w:p>
    <w:p w:rsidR="001B26E7" w:rsidRDefault="001B26E7">
      <w:pPr>
        <w:pStyle w:val="22"/>
        <w:rPr>
          <w:rFonts w:ascii="Times New Roman" w:hAnsi="Times New Roman"/>
          <w:sz w:val="20"/>
        </w:rPr>
      </w:pPr>
    </w:p>
    <w:p w:rsidR="001B26E7" w:rsidRDefault="001B26E7">
      <w:pPr>
        <w:pStyle w:val="22"/>
        <w:rPr>
          <w:rFonts w:ascii="Times New Roman" w:hAnsi="Times New Roman"/>
          <w:sz w:val="20"/>
        </w:rPr>
      </w:pPr>
    </w:p>
    <w:p w:rsidR="001B26E7" w:rsidRDefault="001B26E7">
      <w:pPr>
        <w:pStyle w:val="22"/>
        <w:rPr>
          <w:rFonts w:ascii="Times New Roman" w:hAnsi="Times New Roman"/>
          <w:sz w:val="20"/>
        </w:rPr>
      </w:pPr>
    </w:p>
    <w:p w:rsidR="001B26E7" w:rsidRDefault="001B26E7">
      <w:pPr>
        <w:pStyle w:val="22"/>
        <w:rPr>
          <w:rFonts w:ascii="Times New Roman" w:hAnsi="Times New Roman"/>
          <w:sz w:val="20"/>
        </w:rPr>
      </w:pPr>
    </w:p>
    <w:p w:rsidR="001B26E7" w:rsidRDefault="001B26E7">
      <w:pPr>
        <w:pStyle w:val="22"/>
        <w:rPr>
          <w:rFonts w:ascii="Times New Roman" w:hAnsi="Times New Roman"/>
          <w:sz w:val="20"/>
        </w:rPr>
      </w:pPr>
    </w:p>
    <w:p w:rsidR="001B26E7" w:rsidRDefault="001B26E7">
      <w:pPr>
        <w:pStyle w:val="22"/>
        <w:rPr>
          <w:rFonts w:ascii="Times New Roman" w:hAnsi="Times New Roman"/>
          <w:sz w:val="20"/>
        </w:rPr>
      </w:pPr>
    </w:p>
    <w:p w:rsidR="001B26E7" w:rsidRDefault="001B26E7">
      <w:pPr>
        <w:pStyle w:val="22"/>
        <w:rPr>
          <w:rFonts w:ascii="Times New Roman" w:hAnsi="Times New Roman"/>
          <w:sz w:val="20"/>
        </w:rPr>
      </w:pPr>
    </w:p>
    <w:p w:rsidR="001B26E7" w:rsidRDefault="001B26E7" w:rsidP="001B26E7">
      <w:pPr>
        <w:tabs>
          <w:tab w:val="left" w:pos="5565"/>
          <w:tab w:val="left" w:pos="907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УТВЕРЖДЕНА</w:t>
      </w:r>
    </w:p>
    <w:p w:rsidR="001B26E7" w:rsidRDefault="001B26E7" w:rsidP="001B26E7">
      <w:pPr>
        <w:tabs>
          <w:tab w:val="left" w:pos="556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постановлением администрации </w:t>
      </w:r>
    </w:p>
    <w:p w:rsidR="001B26E7" w:rsidRDefault="001B26E7" w:rsidP="001B26E7">
      <w:pPr>
        <w:tabs>
          <w:tab w:val="left" w:pos="556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</w:p>
    <w:p w:rsidR="001B26E7" w:rsidRDefault="001B26E7" w:rsidP="001B26E7">
      <w:pPr>
        <w:tabs>
          <w:tab w:val="left" w:pos="556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от 29.12.2014 № 233   </w:t>
      </w:r>
    </w:p>
    <w:p w:rsidR="001B26E7" w:rsidRDefault="001B26E7" w:rsidP="001B26E7">
      <w:pPr>
        <w:tabs>
          <w:tab w:val="left" w:pos="5565"/>
        </w:tabs>
        <w:rPr>
          <w:rFonts w:ascii="Times New Roman" w:hAnsi="Times New Roman"/>
          <w:sz w:val="28"/>
          <w:szCs w:val="28"/>
        </w:rPr>
      </w:pPr>
    </w:p>
    <w:p w:rsidR="001B26E7" w:rsidRPr="001B26E7" w:rsidRDefault="001B26E7" w:rsidP="001B26E7">
      <w:pPr>
        <w:tabs>
          <w:tab w:val="left" w:pos="5565"/>
        </w:tabs>
        <w:rPr>
          <w:rFonts w:ascii="Times New Roman" w:hAnsi="Times New Roman"/>
          <w:b/>
          <w:sz w:val="28"/>
          <w:szCs w:val="28"/>
        </w:rPr>
      </w:pPr>
      <w:r w:rsidRPr="001B26E7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B26E7">
        <w:rPr>
          <w:rFonts w:ascii="Times New Roman" w:hAnsi="Times New Roman"/>
          <w:b/>
          <w:sz w:val="28"/>
          <w:szCs w:val="28"/>
        </w:rPr>
        <w:t xml:space="preserve">  МУНИЦИПАЛЬНАЯ   ПРОГРАММА</w:t>
      </w:r>
    </w:p>
    <w:p w:rsidR="001B26E7" w:rsidRDefault="001B26E7" w:rsidP="001B26E7">
      <w:pPr>
        <w:pStyle w:val="Default"/>
      </w:pPr>
      <w:r>
        <w:rPr>
          <w:sz w:val="28"/>
          <w:szCs w:val="28"/>
        </w:rPr>
        <w:t xml:space="preserve">          </w:t>
      </w:r>
    </w:p>
    <w:p w:rsidR="001B26E7" w:rsidRPr="001B26E7" w:rsidRDefault="001B26E7" w:rsidP="001B26E7">
      <w:pPr>
        <w:pStyle w:val="Default"/>
        <w:jc w:val="center"/>
        <w:rPr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«</w:t>
      </w:r>
      <w:r w:rsidRPr="001B26E7">
        <w:rPr>
          <w:bCs/>
          <w:sz w:val="28"/>
          <w:szCs w:val="28"/>
        </w:rPr>
        <w:t xml:space="preserve">Управление и распоряжение муниципальным имуществом и земельными ресурсами </w:t>
      </w:r>
      <w:proofErr w:type="spellStart"/>
      <w:r w:rsidRPr="001B26E7">
        <w:rPr>
          <w:bCs/>
          <w:sz w:val="28"/>
          <w:szCs w:val="28"/>
        </w:rPr>
        <w:t>Пальского</w:t>
      </w:r>
      <w:proofErr w:type="spellEnd"/>
      <w:r w:rsidRPr="001B26E7">
        <w:rPr>
          <w:bCs/>
          <w:sz w:val="28"/>
          <w:szCs w:val="28"/>
        </w:rPr>
        <w:t xml:space="preserve"> сельского   поселения на 2015-2017 годы»</w:t>
      </w:r>
    </w:p>
    <w:p w:rsidR="001B26E7" w:rsidRPr="001B26E7" w:rsidRDefault="001B26E7" w:rsidP="001B26E7">
      <w:pPr>
        <w:pStyle w:val="Default"/>
        <w:jc w:val="center"/>
        <w:rPr>
          <w:sz w:val="28"/>
          <w:szCs w:val="28"/>
        </w:rPr>
      </w:pPr>
      <w:r w:rsidRPr="001B26E7">
        <w:rPr>
          <w:bCs/>
          <w:sz w:val="28"/>
          <w:szCs w:val="28"/>
        </w:rPr>
        <w:t xml:space="preserve"> </w:t>
      </w:r>
    </w:p>
    <w:p w:rsidR="001B26E7" w:rsidRPr="001B26E7" w:rsidRDefault="001B26E7" w:rsidP="001B26E7">
      <w:pPr>
        <w:pStyle w:val="Default"/>
        <w:ind w:left="1712" w:hanging="720"/>
        <w:jc w:val="center"/>
        <w:rPr>
          <w:sz w:val="28"/>
          <w:szCs w:val="28"/>
        </w:rPr>
      </w:pPr>
      <w:r w:rsidRPr="001B26E7">
        <w:rPr>
          <w:bCs/>
          <w:sz w:val="28"/>
          <w:szCs w:val="28"/>
        </w:rPr>
        <w:t xml:space="preserve">I. Паспорт муниципальной программы </w:t>
      </w:r>
      <w:proofErr w:type="spellStart"/>
      <w:r w:rsidRPr="001B26E7">
        <w:rPr>
          <w:bCs/>
          <w:sz w:val="28"/>
          <w:szCs w:val="28"/>
        </w:rPr>
        <w:t>Пальского</w:t>
      </w:r>
      <w:proofErr w:type="spellEnd"/>
      <w:r w:rsidRPr="001B26E7">
        <w:rPr>
          <w:bCs/>
          <w:sz w:val="28"/>
          <w:szCs w:val="28"/>
        </w:rPr>
        <w:t xml:space="preserve"> сельского поселения</w:t>
      </w:r>
    </w:p>
    <w:p w:rsidR="001B26E7" w:rsidRPr="001B26E7" w:rsidRDefault="001B26E7" w:rsidP="001B26E7">
      <w:pPr>
        <w:tabs>
          <w:tab w:val="left" w:pos="5565"/>
        </w:tabs>
        <w:jc w:val="center"/>
        <w:rPr>
          <w:rFonts w:ascii="Times New Roman" w:hAnsi="Times New Roman"/>
          <w:bCs/>
          <w:sz w:val="28"/>
          <w:szCs w:val="28"/>
        </w:rPr>
      </w:pPr>
      <w:r w:rsidRPr="001B26E7">
        <w:rPr>
          <w:rFonts w:ascii="Times New Roman" w:hAnsi="Times New Roman"/>
          <w:bCs/>
          <w:sz w:val="28"/>
          <w:szCs w:val="28"/>
        </w:rPr>
        <w:t xml:space="preserve">«Управление и распоряжение муниципальным имуществом и земельными ресурсами  </w:t>
      </w:r>
      <w:proofErr w:type="spellStart"/>
      <w:r w:rsidRPr="001B26E7">
        <w:rPr>
          <w:rFonts w:ascii="Times New Roman" w:hAnsi="Times New Roman"/>
          <w:bCs/>
          <w:sz w:val="28"/>
          <w:szCs w:val="28"/>
        </w:rPr>
        <w:t>Пальского</w:t>
      </w:r>
      <w:proofErr w:type="spellEnd"/>
      <w:r w:rsidRPr="001B26E7">
        <w:rPr>
          <w:rFonts w:ascii="Times New Roman" w:hAnsi="Times New Roman"/>
          <w:bCs/>
          <w:sz w:val="28"/>
          <w:szCs w:val="28"/>
        </w:rPr>
        <w:t xml:space="preserve"> сельского поселения  на 2015-2017 годы»</w:t>
      </w:r>
    </w:p>
    <w:p w:rsidR="001B26E7" w:rsidRPr="001B26E7" w:rsidRDefault="001B26E7" w:rsidP="001B26E7">
      <w:pPr>
        <w:spacing w:line="240" w:lineRule="exact"/>
        <w:jc w:val="center"/>
        <w:rPr>
          <w:rFonts w:ascii="Times New Roman" w:eastAsia="Calibri" w:hAnsi="Times New Roman"/>
          <w:sz w:val="28"/>
          <w:szCs w:val="28"/>
        </w:rPr>
      </w:pPr>
    </w:p>
    <w:p w:rsidR="001B26E7" w:rsidRDefault="001B26E7" w:rsidP="001B26E7">
      <w:pPr>
        <w:jc w:val="center"/>
        <w:rPr>
          <w:rFonts w:ascii="Times New Roman" w:eastAsia="Calibri" w:hAnsi="Times New Roman"/>
          <w:sz w:val="20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2"/>
        <w:gridCol w:w="4744"/>
        <w:gridCol w:w="768"/>
        <w:gridCol w:w="10"/>
        <w:gridCol w:w="699"/>
        <w:gridCol w:w="59"/>
        <w:gridCol w:w="640"/>
        <w:gridCol w:w="128"/>
        <w:gridCol w:w="769"/>
      </w:tblGrid>
      <w:tr w:rsidR="001B26E7" w:rsidTr="001B26E7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Руководитель муниципальной программы</w:t>
            </w:r>
          </w:p>
        </w:tc>
        <w:tc>
          <w:tcPr>
            <w:tcW w:w="7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Глава администрации</w:t>
            </w:r>
          </w:p>
        </w:tc>
      </w:tr>
      <w:tr w:rsidR="001B26E7" w:rsidTr="001B26E7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Ответственные исполнители муниципальной программы</w:t>
            </w:r>
          </w:p>
        </w:tc>
        <w:tc>
          <w:tcPr>
            <w:tcW w:w="7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 по имущественным отношениям, землеустройству и градостроительству</w:t>
            </w:r>
          </w:p>
        </w:tc>
      </w:tr>
      <w:tr w:rsidR="001B26E7" w:rsidTr="001B26E7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отсутствуют</w:t>
            </w:r>
          </w:p>
        </w:tc>
      </w:tr>
      <w:tr w:rsidR="001B26E7" w:rsidTr="001B26E7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7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7601"/>
            </w:tblGrid>
            <w:tr w:rsidR="001B26E7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B26E7" w:rsidRDefault="001B26E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Организации, привлекаемые к выполнению мероприятий Программы </w:t>
                  </w:r>
                </w:p>
              </w:tc>
            </w:tr>
          </w:tbl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7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7394"/>
            </w:tblGrid>
            <w:tr w:rsidR="001B26E7">
              <w:trPr>
                <w:trHeight w:val="50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B26E7" w:rsidRDefault="001B26E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1.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«Эффективное управление земельными ресурсами» </w:t>
                  </w:r>
                </w:p>
                <w:p w:rsidR="001B26E7" w:rsidRDefault="001B26E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2.«Эффективное управление муниципальным имуществом» </w:t>
                  </w:r>
                </w:p>
              </w:tc>
            </w:tr>
          </w:tbl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эффективности и прозрачности управления и распоряжения имуществом и земельными ресурсами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сельского поселения на 2015-2017 годы»</w:t>
            </w:r>
          </w:p>
          <w:p w:rsidR="001B26E7" w:rsidRDefault="001B26E7">
            <w:pPr>
              <w:spacing w:line="240" w:lineRule="exact"/>
              <w:ind w:left="36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B26E7" w:rsidRDefault="001B26E7" w:rsidP="001B26E7">
            <w:pPr>
              <w:pStyle w:val="afb"/>
              <w:numPr>
                <w:ilvl w:val="0"/>
                <w:numId w:val="4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 эффективного управления земельными ресурсами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B26E7" w:rsidRDefault="001B26E7" w:rsidP="001B26E7">
            <w:pPr>
              <w:pStyle w:val="afb"/>
              <w:numPr>
                <w:ilvl w:val="0"/>
                <w:numId w:val="4"/>
              </w:num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Осуществление полномочий собственника в отношении имущества муниципальных бюджетных и казенных учреждений.</w:t>
            </w:r>
          </w:p>
          <w:p w:rsidR="001B26E7" w:rsidRDefault="001B26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3.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Совершенствование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системы учета объектов муниципальной собственности  поселения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B26E7" w:rsidRDefault="001B26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4.  Осуществление полномочий собственника по вовлечению объектов собственности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 в хозяйственный оборот (в т.ч. предоставление муниципального имущества в собственность). </w:t>
            </w:r>
          </w:p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120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7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E7" w:rsidRDefault="001B26E7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1.Количество свидетельств о государственной регистрации права собственности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Пальского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поселения на земельные участки, государственная собственность на которые не разграничена. </w:t>
            </w:r>
          </w:p>
          <w:p w:rsidR="001B26E7" w:rsidRDefault="001B26E7">
            <w:pPr>
              <w:pStyle w:val="Default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2. количество заключенных договоров купли-продажи (аренды) земельных участков, находящихся в собственности поселения (за исключением земельных участков муниципальных  бюджетных и автономных учреждений) </w:t>
            </w:r>
          </w:p>
          <w:p w:rsidR="001B26E7" w:rsidRDefault="001B26E7">
            <w:pPr>
              <w:spacing w:line="240" w:lineRule="exact"/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Земельные доли</w:t>
            </w:r>
          </w:p>
          <w:p w:rsidR="001B26E7" w:rsidRDefault="001B26E7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 количество земельных участков, государственная собственность  на которые не разграничена, оформленных для организации проведения аукционов по их продаже</w:t>
            </w:r>
          </w:p>
          <w:p w:rsidR="001B26E7" w:rsidRDefault="001B26E7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 Организация мониторинга эффективности деятельности муниципальных  бюджетных и казенных учреждений</w:t>
            </w:r>
          </w:p>
          <w:p w:rsidR="001B26E7" w:rsidRDefault="001B26E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Утверждение отчетов         муниципальных бюджетных  </w:t>
            </w:r>
          </w:p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и казенных учреждений</w:t>
            </w:r>
          </w:p>
          <w:p w:rsidR="001B26E7" w:rsidRDefault="001B26E7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6. количество объектов муниципальной собственности, по которым необходима подготовка технической документации и документации, необходимой для осуществления кадастрового учета. </w:t>
            </w:r>
          </w:p>
          <w:p w:rsidR="001B26E7" w:rsidRDefault="001B26E7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7.количество объектов, подлежащие независимой оценки.</w:t>
            </w:r>
          </w:p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8.количество объектов, подлежащие обязательной регистрации прав.</w:t>
            </w:r>
          </w:p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 Количество заключенных договоров аренды, безвозмездного пользования (в отношении имущества казны)</w:t>
            </w:r>
          </w:p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 количество предоставленного имущества в собственность</w:t>
            </w:r>
          </w:p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реализации муниципальной программы не выделяются. </w:t>
            </w:r>
          </w:p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 реализации программы – 2015-2017 годы.</w:t>
            </w:r>
          </w:p>
        </w:tc>
      </w:tr>
      <w:tr w:rsidR="001B26E7" w:rsidTr="001B26E7">
        <w:trPr>
          <w:trHeight w:val="448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4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Источники финансирования</w:t>
            </w:r>
          </w:p>
        </w:tc>
        <w:tc>
          <w:tcPr>
            <w:tcW w:w="3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Расходы (тыс</w:t>
            </w:r>
            <w:proofErr w:type="gramStart"/>
            <w:r>
              <w:rPr>
                <w:rFonts w:ascii="Times New Roman" w:eastAsia="Calibri" w:hAnsi="Times New Roman"/>
                <w:sz w:val="20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0"/>
              </w:rPr>
              <w:t>уб.)</w:t>
            </w:r>
          </w:p>
        </w:tc>
      </w:tr>
      <w:tr w:rsidR="001B26E7" w:rsidTr="001B26E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2015г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2016г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2017г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Всего</w:t>
            </w:r>
          </w:p>
        </w:tc>
      </w:tr>
      <w:tr w:rsidR="001B26E7" w:rsidTr="001B26E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Всего, в т.ч.: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1B26E7" w:rsidTr="001B26E7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районный бюджет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1B26E7" w:rsidTr="001B26E7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краевой бюджет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1B26E7" w:rsidTr="001B26E7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федеральный бюджет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1B26E7" w:rsidTr="001B26E7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бюджет поселений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480,0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990,0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0,0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1470,0</w:t>
            </w:r>
          </w:p>
        </w:tc>
      </w:tr>
      <w:tr w:rsidR="001B26E7" w:rsidTr="001B26E7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внебюджетные источники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1B26E7" w:rsidTr="001B26E7">
        <w:trPr>
          <w:trHeight w:val="224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Целевые показатели</w:t>
            </w:r>
          </w:p>
        </w:tc>
        <w:tc>
          <w:tcPr>
            <w:tcW w:w="3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Значение целевых показателей (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</w:rPr>
              <w:t>шт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0"/>
              </w:rPr>
              <w:t>)</w:t>
            </w:r>
          </w:p>
        </w:tc>
      </w:tr>
      <w:tr w:rsidR="001B26E7" w:rsidTr="001B26E7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Кол-во  полученных свидетельств из ЕГРП  на земельные участки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48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99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147</w:t>
            </w:r>
          </w:p>
        </w:tc>
      </w:tr>
      <w:tr w:rsidR="001B26E7" w:rsidTr="001B26E7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Кол-во заключенных договоров аренды, купли-продажи  на земельные доли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6</w:t>
            </w:r>
          </w:p>
        </w:tc>
      </w:tr>
      <w:tr w:rsidR="001B26E7" w:rsidTr="001B26E7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Кол-во земельных участков выставленных на аукцион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13</w:t>
            </w:r>
          </w:p>
        </w:tc>
      </w:tr>
      <w:tr w:rsidR="001B26E7" w:rsidTr="001B26E7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   Кол-во проведенного  мониторинга  учреждений (бюджетных, казенных, муниципальных)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3</w:t>
            </w:r>
          </w:p>
        </w:tc>
      </w:tr>
      <w:tr w:rsidR="001B26E7" w:rsidTr="001B26E7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Кол-во подотчетных учреждений, за деятельность которых  несет ответственность администрация поселения  (утверждение отчетов)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3</w:t>
            </w:r>
          </w:p>
        </w:tc>
      </w:tr>
      <w:tr w:rsidR="001B26E7" w:rsidTr="001B26E7">
        <w:trPr>
          <w:trHeight w:val="223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Кол-во полученных свидетельств из ЕГРП на объекты муниципальной собственности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11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21</w:t>
            </w:r>
          </w:p>
        </w:tc>
      </w:tr>
      <w:tr w:rsidR="001B26E7" w:rsidTr="001B26E7">
        <w:trPr>
          <w:trHeight w:val="223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Кол-во договоров аренды на объекты муниципальной собственности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4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4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12</w:t>
            </w:r>
          </w:p>
        </w:tc>
      </w:tr>
      <w:tr w:rsidR="001B26E7" w:rsidTr="001B26E7">
        <w:trPr>
          <w:trHeight w:val="223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Кол-во объектов исключенных из состава имущества казны  поселения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8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15</w:t>
            </w:r>
          </w:p>
        </w:tc>
      </w:tr>
    </w:tbl>
    <w:p w:rsidR="001B26E7" w:rsidRDefault="001B26E7" w:rsidP="001B26E7">
      <w:pPr>
        <w:rPr>
          <w:rFonts w:ascii="Times New Roman" w:eastAsia="Calibri" w:hAnsi="Times New Roman"/>
          <w:sz w:val="28"/>
          <w:szCs w:val="28"/>
        </w:rPr>
        <w:sectPr w:rsidR="001B26E7">
          <w:pgSz w:w="11906" w:h="16838"/>
          <w:pgMar w:top="363" w:right="567" w:bottom="1134" w:left="1418" w:header="709" w:footer="709" w:gutter="0"/>
          <w:cols w:space="720"/>
        </w:sectPr>
      </w:pPr>
    </w:p>
    <w:p w:rsidR="001B26E7" w:rsidRDefault="001B26E7" w:rsidP="001B26E7">
      <w:pPr>
        <w:pStyle w:val="afb"/>
        <w:numPr>
          <w:ilvl w:val="0"/>
          <w:numId w:val="6"/>
        </w:num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Характеристика текущего состояния соответствующей сферы социально-экономического развития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 в программе  « Управление и распоряжение муниципальным имуществом и земельными ресурсами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  на 2015-2017 годы»</w:t>
      </w:r>
    </w:p>
    <w:p w:rsidR="001B26E7" w:rsidRDefault="001B26E7" w:rsidP="001B26E7">
      <w:pPr>
        <w:pStyle w:val="afb"/>
        <w:tabs>
          <w:tab w:val="left" w:pos="556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26E7" w:rsidRDefault="001B26E7" w:rsidP="001B26E7">
      <w:pPr>
        <w:tabs>
          <w:tab w:val="left" w:pos="5565"/>
          <w:tab w:val="left" w:pos="10632"/>
        </w:tabs>
        <w:ind w:left="709" w:right="3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Программа направлена на увеличение доходов бюджета от использования земельных ресурсов и муниципального имущества.</w:t>
      </w:r>
    </w:p>
    <w:p w:rsidR="001B26E7" w:rsidRDefault="001B26E7" w:rsidP="001B26E7">
      <w:pPr>
        <w:tabs>
          <w:tab w:val="left" w:pos="5565"/>
          <w:tab w:val="left" w:pos="10632"/>
        </w:tabs>
        <w:ind w:left="709" w:right="368"/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Пополнение бюджета поселения происходит за счет доходов в виде земельного налога, от арендной платы за земельные участки, от продажи земельных участков собственникам недвижимости, расположенных на них, от продажи права на заключение договоров аренды земельных участков</w:t>
      </w:r>
      <w:r>
        <w:rPr>
          <w:sz w:val="28"/>
          <w:szCs w:val="28"/>
        </w:rPr>
        <w:t>.</w:t>
      </w:r>
    </w:p>
    <w:p w:rsidR="001B26E7" w:rsidRDefault="001B26E7" w:rsidP="001B26E7">
      <w:pPr>
        <w:tabs>
          <w:tab w:val="left" w:pos="5565"/>
          <w:tab w:val="left" w:pos="10632"/>
        </w:tabs>
        <w:ind w:left="709" w:right="3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Учитывая, системное сокращение физического объема муниципальной собственности и перехода ее в разряд частного капитала, динамика  поступления доходов по остальным источникам в основном имеет тенденцию к уменьшению. Повышение доходности от распоряжения муниципальной собственностью поселения  возможно благодаря  реализации программных мероприятий, которые позволят повысить эффективность управления муниципальным имуществом.                                                           </w:t>
      </w:r>
    </w:p>
    <w:p w:rsidR="001B26E7" w:rsidRDefault="001B26E7" w:rsidP="001B26E7">
      <w:pPr>
        <w:pStyle w:val="Default"/>
        <w:tabs>
          <w:tab w:val="left" w:pos="10632"/>
        </w:tabs>
        <w:ind w:left="709" w:right="3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Полномочия по формированию и предоставлению земельных участков, государственная собственность на которые не разграничена, юридическим и физическим лицам на территории поселения находятся у муниципального района.  В соответствии с соглашением о сотрудничестве поселение направляет предложения в муниципальный район по формированию земельных участков, расположенных на территории поселения. </w:t>
      </w:r>
    </w:p>
    <w:p w:rsidR="001B26E7" w:rsidRDefault="001B26E7" w:rsidP="001B26E7">
      <w:pPr>
        <w:tabs>
          <w:tab w:val="left" w:pos="10632"/>
        </w:tabs>
        <w:autoSpaceDE w:val="0"/>
        <w:autoSpaceDN w:val="0"/>
        <w:adjustRightInd w:val="0"/>
        <w:ind w:left="709" w:right="3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Решение задач, направленных на увеличение доходной части бюджета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сельского  поселения возможно путем осуществления муниципального земельного контроля на территории поселения, а также путем выполнения работ по выявлению невостребованных долей земель сельскохозяйственного назначения, что предполагает подготовку документов к судебному разбирательству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..  </w:t>
      </w:r>
      <w:proofErr w:type="gramEnd"/>
    </w:p>
    <w:p w:rsidR="001B26E7" w:rsidRDefault="001B26E7" w:rsidP="001B26E7">
      <w:pPr>
        <w:tabs>
          <w:tab w:val="left" w:pos="10632"/>
        </w:tabs>
        <w:autoSpaceDE w:val="0"/>
        <w:autoSpaceDN w:val="0"/>
        <w:adjustRightInd w:val="0"/>
        <w:ind w:left="709" w:right="3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В результате активизации осуществления муниципального земельного контроля могут выявиться потенциальные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налогоплательщики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 оформившие право собственности на земельные участки и недвижимость. Устранение нарушений позволит получить дополнительные доходы в бюджет поселения. </w:t>
      </w:r>
    </w:p>
    <w:p w:rsidR="001B26E7" w:rsidRDefault="001B26E7" w:rsidP="001B26E7">
      <w:pPr>
        <w:tabs>
          <w:tab w:val="left" w:pos="10632"/>
        </w:tabs>
        <w:autoSpaceDE w:val="0"/>
        <w:autoSpaceDN w:val="0"/>
        <w:adjustRightInd w:val="0"/>
        <w:ind w:left="709" w:right="3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поселения существует проблема достоверности сведений об объектах муниципальной собственности, решением которой является техническая инвентаризация объектов муниципальной собственности и заказ оценки ее стоимости.</w:t>
      </w:r>
    </w:p>
    <w:p w:rsidR="001B26E7" w:rsidRDefault="001B26E7" w:rsidP="001B26E7">
      <w:pPr>
        <w:pStyle w:val="Default"/>
        <w:tabs>
          <w:tab w:val="left" w:pos="10632"/>
        </w:tabs>
        <w:ind w:left="709" w:right="3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состав муниципального имущества входит имущество казны, имущество, переданное на праве оперативного управления муниципальным учреждениям в т.ч. имущество, предназначенное для обеспечения деятельности органов местного самоуправления. Оформление технической документации и регистрации права собственности </w:t>
      </w:r>
      <w:proofErr w:type="spellStart"/>
      <w:r>
        <w:rPr>
          <w:sz w:val="28"/>
          <w:szCs w:val="28"/>
        </w:rPr>
        <w:t>Пальского</w:t>
      </w:r>
      <w:proofErr w:type="spellEnd"/>
      <w:r>
        <w:rPr>
          <w:sz w:val="28"/>
          <w:szCs w:val="28"/>
        </w:rPr>
        <w:t xml:space="preserve"> поселения на объекты недвижимости, а также выделение средств на проведение  вышеуказанных мероприятий позволит решить </w:t>
      </w:r>
      <w:proofErr w:type="spellStart"/>
      <w:r>
        <w:rPr>
          <w:sz w:val="28"/>
          <w:szCs w:val="28"/>
        </w:rPr>
        <w:t>вышеобозначенные</w:t>
      </w:r>
      <w:proofErr w:type="spellEnd"/>
      <w:r>
        <w:rPr>
          <w:sz w:val="28"/>
          <w:szCs w:val="28"/>
        </w:rPr>
        <w:t xml:space="preserve"> проблемы, приведет имущественные отношения в соответствие с действующим законодательством. </w:t>
      </w:r>
    </w:p>
    <w:p w:rsidR="001B26E7" w:rsidRDefault="001B26E7" w:rsidP="001B26E7">
      <w:pPr>
        <w:pStyle w:val="Default"/>
        <w:tabs>
          <w:tab w:val="left" w:pos="10632"/>
        </w:tabs>
        <w:ind w:left="709" w:right="3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представляет собой комплексный план действий по внедрению и использованию современных методов, механизмов в организации управления </w:t>
      </w:r>
      <w:proofErr w:type="spellStart"/>
      <w:r>
        <w:rPr>
          <w:sz w:val="28"/>
          <w:szCs w:val="28"/>
        </w:rPr>
        <w:t>имущественно-земельными</w:t>
      </w:r>
      <w:proofErr w:type="spellEnd"/>
      <w:r>
        <w:rPr>
          <w:sz w:val="28"/>
          <w:szCs w:val="28"/>
        </w:rPr>
        <w:t xml:space="preserve"> ресурсами на территории  </w:t>
      </w:r>
      <w:proofErr w:type="spellStart"/>
      <w:r>
        <w:rPr>
          <w:sz w:val="28"/>
          <w:szCs w:val="28"/>
        </w:rPr>
        <w:t>Пальского</w:t>
      </w:r>
      <w:proofErr w:type="spellEnd"/>
      <w:r>
        <w:rPr>
          <w:sz w:val="28"/>
          <w:szCs w:val="28"/>
        </w:rPr>
        <w:t xml:space="preserve">  поселения.</w:t>
      </w:r>
    </w:p>
    <w:p w:rsidR="001B26E7" w:rsidRDefault="001B26E7" w:rsidP="001B26E7">
      <w:pPr>
        <w:pStyle w:val="Default"/>
        <w:ind w:left="26"/>
        <w:jc w:val="both"/>
        <w:rPr>
          <w:sz w:val="28"/>
          <w:szCs w:val="28"/>
        </w:rPr>
      </w:pPr>
    </w:p>
    <w:p w:rsidR="001B26E7" w:rsidRDefault="001B26E7" w:rsidP="001B26E7">
      <w:pPr>
        <w:rPr>
          <w:rFonts w:ascii="Times New Roman" w:hAnsi="Times New Roman"/>
          <w:b/>
          <w:sz w:val="28"/>
          <w:szCs w:val="28"/>
        </w:rPr>
        <w:sectPr w:rsidR="001B26E7">
          <w:pgSz w:w="11906" w:h="16838"/>
          <w:pgMar w:top="567" w:right="340" w:bottom="709" w:left="425" w:header="709" w:footer="709" w:gutter="0"/>
          <w:cols w:space="720"/>
        </w:sectPr>
      </w:pPr>
    </w:p>
    <w:p w:rsidR="001B26E7" w:rsidRDefault="001B26E7" w:rsidP="001B26E7">
      <w:pPr>
        <w:pageBreakBefore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2.Цели,  задачи и целевые показатели (индикаторы) муниципальной программы</w:t>
      </w:r>
    </w:p>
    <w:p w:rsidR="001B26E7" w:rsidRDefault="001B26E7" w:rsidP="001B26E7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</w:p>
    <w:p w:rsidR="001B26E7" w:rsidRDefault="001B26E7" w:rsidP="001B26E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Целью настоящей Программы является повышение эффективности и прозрачности управления и распоряжения </w:t>
      </w:r>
    </w:p>
    <w:p w:rsidR="001B26E7" w:rsidRDefault="001B26E7" w:rsidP="001B26E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имуществом и земельными ресурсами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2015-2017 годы».</w:t>
      </w:r>
    </w:p>
    <w:p w:rsidR="001B26E7" w:rsidRDefault="001B26E7" w:rsidP="001B26E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Для достижения цели определены задачи подпрограммы:</w:t>
      </w:r>
    </w:p>
    <w:p w:rsidR="001B26E7" w:rsidRDefault="001B26E7" w:rsidP="001B26E7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/>
          <w:b/>
          <w:sz w:val="24"/>
          <w:szCs w:val="26"/>
        </w:rPr>
      </w:pPr>
      <w:r>
        <w:rPr>
          <w:rFonts w:ascii="Times New Roman" w:eastAsia="Calibri" w:hAnsi="Times New Roman"/>
          <w:b/>
          <w:sz w:val="24"/>
          <w:szCs w:val="26"/>
        </w:rPr>
        <w:t xml:space="preserve">            </w:t>
      </w:r>
    </w:p>
    <w:p w:rsidR="001B26E7" w:rsidRDefault="001B26E7" w:rsidP="001B26E7">
      <w:pPr>
        <w:pStyle w:val="afb"/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Организация  эффективного управления земельными ресурсами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</w:p>
    <w:p w:rsidR="001B26E7" w:rsidRDefault="001B26E7" w:rsidP="001B26E7">
      <w:pPr>
        <w:pStyle w:val="afb"/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Осуществление полномочий собственника в отношении имущества муниципальных бюджетных учреждений</w:t>
      </w:r>
    </w:p>
    <w:p w:rsidR="001B26E7" w:rsidRDefault="001B26E7" w:rsidP="001B26E7">
      <w:pPr>
        <w:pStyle w:val="afb"/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системы учета объектов муниципальной собственности  поселения</w:t>
      </w:r>
      <w:proofErr w:type="gramEnd"/>
    </w:p>
    <w:p w:rsidR="001B26E7" w:rsidRDefault="001B26E7" w:rsidP="001B26E7">
      <w:pPr>
        <w:pStyle w:val="afb"/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полномочий собственника по вовлечению объектов собственности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в хозяйственный оборот (в т.ч. предоставление муниципального имущества в собственность</w:t>
      </w:r>
      <w:proofErr w:type="gramEnd"/>
    </w:p>
    <w:p w:rsidR="001B26E7" w:rsidRDefault="001B26E7" w:rsidP="001B26E7">
      <w:pPr>
        <w:autoSpaceDE w:val="0"/>
        <w:autoSpaceDN w:val="0"/>
        <w:adjustRightInd w:val="0"/>
        <w:spacing w:line="240" w:lineRule="exact"/>
        <w:ind w:left="1125"/>
        <w:rPr>
          <w:rFonts w:ascii="Times New Roman" w:eastAsia="Calibri" w:hAnsi="Times New Roman"/>
          <w:szCs w:val="22"/>
        </w:rPr>
      </w:pPr>
    </w:p>
    <w:p w:rsidR="001B26E7" w:rsidRDefault="001B26E7" w:rsidP="001B26E7">
      <w:pPr>
        <w:spacing w:line="240" w:lineRule="exact"/>
        <w:ind w:left="6237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 xml:space="preserve">                                                                                        </w:t>
      </w:r>
    </w:p>
    <w:p w:rsidR="001B26E7" w:rsidRDefault="001B26E7" w:rsidP="001B26E7">
      <w:pPr>
        <w:spacing w:line="240" w:lineRule="exact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Перечень</w:t>
      </w:r>
    </w:p>
    <w:p w:rsidR="001B26E7" w:rsidRDefault="001B26E7" w:rsidP="001B26E7">
      <w:pPr>
        <w:spacing w:line="240" w:lineRule="exact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целевых показателей муниципальной программы</w:t>
      </w:r>
    </w:p>
    <w:p w:rsidR="001B26E7" w:rsidRDefault="001B26E7" w:rsidP="001B26E7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«Управление и распоряжение муниципальным имуществом и земельными ресурсами </w:t>
      </w:r>
      <w:proofErr w:type="spellStart"/>
      <w:r>
        <w:rPr>
          <w:rFonts w:ascii="Times New Roman" w:hAnsi="Times New Roman"/>
          <w:bCs/>
          <w:sz w:val="24"/>
          <w:szCs w:val="24"/>
        </w:rPr>
        <w:t>Пальского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на 2015-2017 годы» (подпрограммы «Увеличение доходов бюджета от использования земельных ресурсов», «Увеличение доходов бюджета от использования муниципального имущества»).</w:t>
      </w:r>
    </w:p>
    <w:p w:rsidR="001B26E7" w:rsidRDefault="001B26E7" w:rsidP="001B26E7">
      <w:pPr>
        <w:spacing w:line="240" w:lineRule="exact"/>
        <w:jc w:val="center"/>
        <w:rPr>
          <w:rFonts w:ascii="Times New Roman" w:eastAsia="Calibri" w:hAnsi="Times New Roman"/>
          <w:sz w:val="24"/>
          <w:szCs w:val="24"/>
        </w:rPr>
      </w:pPr>
    </w:p>
    <w:p w:rsidR="001B26E7" w:rsidRDefault="001B26E7" w:rsidP="001B26E7">
      <w:pPr>
        <w:spacing w:line="240" w:lineRule="exact"/>
        <w:ind w:left="6237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 xml:space="preserve">                                                                                                                   Приложение 1 </w:t>
      </w:r>
    </w:p>
    <w:p w:rsidR="001B26E7" w:rsidRDefault="001B26E7" w:rsidP="001B26E7">
      <w:pPr>
        <w:spacing w:line="240" w:lineRule="exact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Style w:val="af9"/>
        <w:tblW w:w="0" w:type="auto"/>
        <w:tblInd w:w="675" w:type="dxa"/>
        <w:tblLook w:val="04A0"/>
      </w:tblPr>
      <w:tblGrid>
        <w:gridCol w:w="3969"/>
        <w:gridCol w:w="2268"/>
        <w:gridCol w:w="2977"/>
        <w:gridCol w:w="1843"/>
        <w:gridCol w:w="1276"/>
        <w:gridCol w:w="1275"/>
        <w:gridCol w:w="1495"/>
      </w:tblGrid>
      <w:tr w:rsidR="001B26E7" w:rsidTr="001B26E7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3753"/>
            </w:tblGrid>
            <w:tr w:rsidR="001B26E7">
              <w:trPr>
                <w:trHeight w:val="43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B26E7" w:rsidRDefault="001B26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Наименование программы (подпрограммы), основных мероприятий </w:t>
                  </w:r>
                </w:p>
              </w:tc>
            </w:tr>
          </w:tbl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целевых показателей </w:t>
            </w:r>
          </w:p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  <w:proofErr w:type="spellStart"/>
            <w:r>
              <w:rPr>
                <w:sz w:val="23"/>
                <w:szCs w:val="23"/>
              </w:rPr>
              <w:t>изм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Значения целевых показателей </w:t>
            </w:r>
          </w:p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начало реализации программы </w:t>
            </w:r>
          </w:p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2017г</w:t>
            </w:r>
          </w:p>
        </w:tc>
      </w:tr>
      <w:tr w:rsidR="001B26E7" w:rsidTr="001B26E7">
        <w:tc>
          <w:tcPr>
            <w:tcW w:w="1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Программа «Управление и распоряжение муниципальным имуществом и земельными ресурсами </w:t>
            </w:r>
            <w:proofErr w:type="spellStart"/>
            <w:r>
              <w:rPr>
                <w:sz w:val="23"/>
                <w:szCs w:val="23"/>
              </w:rPr>
              <w:t>Пальского</w:t>
            </w:r>
            <w:proofErr w:type="spellEnd"/>
            <w:r>
              <w:rPr>
                <w:sz w:val="23"/>
                <w:szCs w:val="23"/>
              </w:rPr>
              <w:t xml:space="preserve"> сельского поселения» </w:t>
            </w:r>
          </w:p>
          <w:p w:rsidR="001B26E7" w:rsidRDefault="001B26E7">
            <w:pPr>
              <w:pStyle w:val="Default"/>
              <w:jc w:val="center"/>
              <w:rPr>
                <w:color w:val="auto"/>
              </w:rPr>
            </w:pPr>
          </w:p>
          <w:p w:rsidR="001B26E7" w:rsidRDefault="001B26E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B26E7" w:rsidTr="001B26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Подпрограмма «Эффективное управление земельными ресурсами». </w:t>
            </w:r>
          </w:p>
          <w:p w:rsidR="001B26E7" w:rsidRDefault="001B26E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1.1. </w:t>
            </w:r>
            <w:r>
              <w:rPr>
                <w:rFonts w:ascii="Times New Roman" w:eastAsia="Calibri" w:hAnsi="Times New Roman"/>
              </w:rPr>
              <w:t xml:space="preserve">Количество свидетельств о государственной регистрации права собственности </w:t>
            </w:r>
            <w:proofErr w:type="spellStart"/>
            <w:r>
              <w:rPr>
                <w:rFonts w:ascii="Times New Roman" w:eastAsia="Calibri" w:hAnsi="Times New Roman"/>
              </w:rPr>
              <w:t>Пальского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поселения на земельные участки, государственная собственность на которые не разграничен</w:t>
            </w:r>
            <w:r>
              <w:rPr>
                <w:rFonts w:eastAsia="Calibri"/>
              </w:rPr>
              <w:t>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E7" w:rsidRDefault="001B26E7">
            <w:pPr>
              <w:pStyle w:val="Default"/>
              <w:jc w:val="center"/>
            </w:pPr>
          </w:p>
          <w:p w:rsidR="001B26E7" w:rsidRDefault="001B26E7">
            <w:pPr>
              <w:pStyle w:val="Default"/>
              <w:jc w:val="center"/>
            </w:pPr>
          </w:p>
          <w:p w:rsidR="001B26E7" w:rsidRDefault="001B26E7">
            <w:pPr>
              <w:pStyle w:val="Defaul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1B26E7" w:rsidTr="001B26E7">
        <w:trPr>
          <w:trHeight w:val="259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pStyle w:val="Default"/>
              <w:jc w:val="center"/>
              <w:rPr>
                <w:rFonts w:eastAsia="Calibri"/>
              </w:rPr>
            </w:pPr>
            <w:r>
              <w:rPr>
                <w:sz w:val="23"/>
                <w:szCs w:val="23"/>
              </w:rPr>
              <w:t xml:space="preserve"> 1.2. </w:t>
            </w:r>
            <w:r>
              <w:rPr>
                <w:rFonts w:eastAsia="Calibri"/>
              </w:rPr>
              <w:t xml:space="preserve">количество заключенных договоров купли-продажи (аренды) земельных участков, находящихся в собственности поселения (за исключением земельных участков муниципальных  бюджетных и автономных учреждений) </w:t>
            </w:r>
          </w:p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</w:rPr>
              <w:t>Земельные доли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E7" w:rsidRDefault="001B26E7">
            <w:pPr>
              <w:pStyle w:val="Default"/>
              <w:jc w:val="center"/>
            </w:pPr>
          </w:p>
          <w:p w:rsidR="001B26E7" w:rsidRDefault="001B26E7">
            <w:pPr>
              <w:pStyle w:val="Default"/>
              <w:jc w:val="center"/>
            </w:pPr>
          </w:p>
          <w:p w:rsidR="001B26E7" w:rsidRDefault="001B26E7">
            <w:pPr>
              <w:pStyle w:val="Default"/>
              <w:jc w:val="center"/>
            </w:pPr>
          </w:p>
          <w:p w:rsidR="001B26E7" w:rsidRDefault="001B26E7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1B26E7" w:rsidTr="001B26E7">
        <w:trPr>
          <w:trHeight w:val="259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1.3 количество земельных участков, государственная собственность  на которые не разграничена, оформленных для организации проведения аукционов по их продаже</w:t>
            </w:r>
          </w:p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pStyle w:val="Default"/>
              <w:jc w:val="center"/>
            </w:pPr>
            <w:r>
              <w:t xml:space="preserve">Шт.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1B26E7" w:rsidTr="001B26E7">
        <w:trPr>
          <w:trHeight w:val="645"/>
        </w:trPr>
        <w:tc>
          <w:tcPr>
            <w:tcW w:w="1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tabs>
                <w:tab w:val="left" w:pos="90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B26E7" w:rsidRDefault="001B26E7">
            <w:pPr>
              <w:tabs>
                <w:tab w:val="left" w:pos="90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                    Задача 2 Осуществление полномочий собственника в отношении имущества муниципальных бюджетных и казенных учреждений.</w:t>
            </w:r>
          </w:p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B26E7" w:rsidTr="001B26E7">
        <w:trPr>
          <w:trHeight w:val="259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 w:rsidP="001B26E7">
            <w:pPr>
              <w:pStyle w:val="Default"/>
              <w:numPr>
                <w:ilvl w:val="0"/>
                <w:numId w:val="10"/>
              </w:numPr>
              <w:tabs>
                <w:tab w:val="left" w:pos="459"/>
              </w:tabs>
              <w:suppressAutoHyphens w:val="0"/>
              <w:ind w:left="176" w:firstLine="0"/>
              <w:jc w:val="center"/>
            </w:pPr>
            <w:r>
              <w:lastRenderedPageBreak/>
              <w:t>Подпрограмма</w:t>
            </w:r>
            <w:proofErr w:type="gramStart"/>
            <w:r>
              <w:t>«Э</w:t>
            </w:r>
            <w:proofErr w:type="gramEnd"/>
            <w:r>
              <w:t>ффективное управление муниципальным имуществом»</w:t>
            </w:r>
          </w:p>
          <w:p w:rsidR="001B26E7" w:rsidRDefault="001B26E7">
            <w:pPr>
              <w:pStyle w:val="Default"/>
              <w:tabs>
                <w:tab w:val="left" w:pos="459"/>
              </w:tabs>
              <w:ind w:left="36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t>1.1 Организация мониторинга эффективности деятельности муниципальных  бюджетных и казенных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B26E7" w:rsidTr="001B26E7">
        <w:trPr>
          <w:trHeight w:val="259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pStyle w:val="Default"/>
              <w:tabs>
                <w:tab w:val="left" w:pos="459"/>
              </w:tabs>
              <w:ind w:left="1843"/>
              <w:jc w:val="center"/>
            </w:pPr>
          </w:p>
          <w:p w:rsidR="001B26E7" w:rsidRDefault="001B26E7">
            <w:pPr>
              <w:rPr>
                <w:rFonts w:ascii="Times New Roman" w:hAnsi="Times New Roman"/>
              </w:rPr>
            </w:pPr>
          </w:p>
          <w:p w:rsidR="001B26E7" w:rsidRDefault="001B26E7">
            <w:pPr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1.2 Утверждение отчетов </w:t>
            </w:r>
          </w:p>
          <w:p w:rsidR="001B26E7" w:rsidRDefault="001B26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муниципальных бюджетных </w:t>
            </w:r>
          </w:p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t xml:space="preserve">        и казенных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pStyle w:val="Default"/>
              <w:jc w:val="center"/>
            </w:pPr>
            <w:r>
              <w:t xml:space="preserve">Шт.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B26E7" w:rsidTr="001B26E7">
        <w:trPr>
          <w:trHeight w:val="637"/>
        </w:trPr>
        <w:tc>
          <w:tcPr>
            <w:tcW w:w="1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Задача 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Совершенствование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системы учета объектов муниципальной собственности  поселения</w:t>
            </w:r>
            <w:proofErr w:type="gramEnd"/>
          </w:p>
        </w:tc>
      </w:tr>
      <w:tr w:rsidR="001B26E7" w:rsidTr="001B26E7">
        <w:trPr>
          <w:trHeight w:val="259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1B26E7" w:rsidRDefault="001B26E7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t>3.1 Количество объектов муниципальной собственности, по которым необходима подготовка технической документации, необходимой для осуществления кадастрового учета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1B26E7" w:rsidTr="001B26E7">
        <w:trPr>
          <w:trHeight w:val="259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1B26E7" w:rsidRDefault="001B26E7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t>3.2 Количество объектов, подлежащих независимой оценке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pStyle w:val="Default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1B26E7" w:rsidTr="001B26E7">
        <w:trPr>
          <w:trHeight w:val="259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1B26E7" w:rsidRDefault="001B26E7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t>3.3 Количество объектов муниципальной собственности, подлежащих обязательной регистрации прав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1B26E7" w:rsidTr="001B26E7">
        <w:trPr>
          <w:trHeight w:val="992"/>
        </w:trPr>
        <w:tc>
          <w:tcPr>
            <w:tcW w:w="1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Задача 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полномочий собственника по вовлечению объектов собственности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 в хозяйственный оборот (в т.ч. предоставление муниципального имущества в собственность). </w:t>
            </w:r>
          </w:p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B26E7" w:rsidTr="001B26E7">
        <w:trPr>
          <w:trHeight w:val="198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1B26E7" w:rsidRDefault="001B26E7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t xml:space="preserve">1. </w:t>
            </w:r>
            <w:r>
              <w:rPr>
                <w:rFonts w:eastAsia="Calibri"/>
              </w:rPr>
              <w:t>Количество заключенных договоров аренды, муниципального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1B26E7" w:rsidTr="001B26E7">
        <w:trPr>
          <w:trHeight w:val="259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1B26E7" w:rsidRDefault="001B26E7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количество предоставленного имущества в собственность</w:t>
            </w:r>
          </w:p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pStyle w:val="Default"/>
              <w:jc w:val="center"/>
            </w:pPr>
            <w:r>
              <w:t xml:space="preserve">Шт.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spacing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</w:tbl>
    <w:p w:rsidR="001B26E7" w:rsidRDefault="001B26E7" w:rsidP="001B26E7">
      <w:pPr>
        <w:spacing w:line="24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B26E7" w:rsidRDefault="001B26E7" w:rsidP="001B26E7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Целью настоящей Программы является повышение эффективности  управления муниципальной собственностью, направленной на увеличение доходов бюджета поселения</w:t>
      </w:r>
    </w:p>
    <w:p w:rsidR="001B26E7" w:rsidRDefault="001B26E7" w:rsidP="001B26E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Для достижения цели определены задачи  программы:</w:t>
      </w:r>
    </w:p>
    <w:p w:rsidR="001B26E7" w:rsidRDefault="001B26E7" w:rsidP="001B26E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Обеспечение эффективного управления, распоряжения, использования и сохранности земли.</w:t>
      </w:r>
    </w:p>
    <w:p w:rsidR="001B26E7" w:rsidRDefault="001B26E7" w:rsidP="001B26E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Обеспечение эффективного управления, распоряжения, использования и сохранности муниципального имущества.</w:t>
      </w:r>
    </w:p>
    <w:p w:rsidR="001B26E7" w:rsidRDefault="001B26E7" w:rsidP="001B26E7">
      <w:pPr>
        <w:tabs>
          <w:tab w:val="left" w:pos="225"/>
          <w:tab w:val="center" w:pos="7781"/>
        </w:tabs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3. Обеспечение полноты и </w:t>
      </w:r>
      <w:proofErr w:type="gramStart"/>
      <w:r>
        <w:rPr>
          <w:rFonts w:ascii="Times New Roman" w:hAnsi="Times New Roman"/>
          <w:sz w:val="28"/>
          <w:szCs w:val="28"/>
        </w:rPr>
        <w:t>достоверности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данных реестра муниципальной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B26E7" w:rsidRDefault="001B26E7" w:rsidP="001B26E7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/>
          <w:b/>
          <w:sz w:val="24"/>
          <w:szCs w:val="26"/>
        </w:rPr>
      </w:pPr>
    </w:p>
    <w:p w:rsidR="001B26E7" w:rsidRDefault="001B26E7" w:rsidP="001B26E7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/>
          <w:b/>
          <w:sz w:val="24"/>
          <w:szCs w:val="26"/>
        </w:rPr>
      </w:pPr>
    </w:p>
    <w:p w:rsidR="001B26E7" w:rsidRDefault="001B26E7" w:rsidP="001B26E7">
      <w:pPr>
        <w:autoSpaceDE w:val="0"/>
        <w:autoSpaceDN w:val="0"/>
        <w:adjustRightInd w:val="0"/>
        <w:spacing w:line="240" w:lineRule="exact"/>
        <w:ind w:left="851"/>
        <w:rPr>
          <w:rFonts w:ascii="Times New Roman" w:eastAsia="Calibri" w:hAnsi="Times New Roman"/>
          <w:b/>
          <w:sz w:val="24"/>
          <w:szCs w:val="26"/>
        </w:rPr>
      </w:pPr>
    </w:p>
    <w:p w:rsidR="001B26E7" w:rsidRDefault="001B26E7" w:rsidP="001B26E7">
      <w:pPr>
        <w:autoSpaceDE w:val="0"/>
        <w:autoSpaceDN w:val="0"/>
        <w:adjustRightInd w:val="0"/>
        <w:spacing w:line="240" w:lineRule="exact"/>
        <w:ind w:left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4"/>
          <w:szCs w:val="26"/>
        </w:rPr>
        <w:t xml:space="preserve">                 3.</w:t>
      </w:r>
      <w:r>
        <w:rPr>
          <w:rFonts w:ascii="Times New Roman" w:eastAsia="Calibri" w:hAnsi="Times New Roman"/>
          <w:sz w:val="24"/>
          <w:szCs w:val="26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Перечень  мероприятий, финансовые затраты и показатели результативности подпрограммы</w:t>
      </w:r>
    </w:p>
    <w:p w:rsidR="001B26E7" w:rsidRDefault="001B26E7" w:rsidP="001B26E7">
      <w:pPr>
        <w:spacing w:line="240" w:lineRule="exact"/>
        <w:ind w:left="851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14753"/>
      </w:tblGrid>
      <w:tr w:rsidR="001B26E7" w:rsidTr="001B26E7">
        <w:trPr>
          <w:trHeight w:val="187"/>
        </w:trPr>
        <w:tc>
          <w:tcPr>
            <w:tcW w:w="147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26E7" w:rsidRDefault="001B26E7">
            <w:pPr>
              <w:autoSpaceDE w:val="0"/>
              <w:autoSpaceDN w:val="0"/>
              <w:adjustRightInd w:val="0"/>
              <w:ind w:left="85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ПЕРЕЧЕНЬ </w:t>
            </w:r>
          </w:p>
        </w:tc>
      </w:tr>
      <w:tr w:rsidR="001B26E7" w:rsidTr="001B26E7">
        <w:trPr>
          <w:trHeight w:val="670"/>
        </w:trPr>
        <w:tc>
          <w:tcPr>
            <w:tcW w:w="147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26E7" w:rsidRDefault="001B26E7">
            <w:pPr>
              <w:autoSpaceDE w:val="0"/>
              <w:autoSpaceDN w:val="0"/>
              <w:adjustRightInd w:val="0"/>
              <w:ind w:left="85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основных мероприятий и мероприятий муниципальной программы «Управление и распоряжение муниципальным имуществом и земельными ресурсами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 поселения на 2015-2017 годы», (подпрограммы «Эффективное управление земельными ресурсами», «Эффективное управление муниципальным имуществом») </w:t>
            </w:r>
          </w:p>
        </w:tc>
      </w:tr>
    </w:tbl>
    <w:p w:rsidR="001B26E7" w:rsidRDefault="001B26E7" w:rsidP="001B26E7">
      <w:pPr>
        <w:spacing w:line="240" w:lineRule="exact"/>
        <w:ind w:left="851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B26E7" w:rsidRDefault="001B26E7" w:rsidP="001B26E7">
      <w:pPr>
        <w:spacing w:line="240" w:lineRule="exact"/>
        <w:jc w:val="center"/>
        <w:rPr>
          <w:rFonts w:ascii="Times New Roman" w:eastAsia="Calibri" w:hAnsi="Times New Roman"/>
          <w:sz w:val="24"/>
          <w:szCs w:val="24"/>
        </w:rPr>
      </w:pPr>
    </w:p>
    <w:p w:rsidR="001B26E7" w:rsidRDefault="001B26E7" w:rsidP="001B26E7">
      <w:pPr>
        <w:spacing w:line="240" w:lineRule="exact"/>
        <w:ind w:left="6237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 xml:space="preserve">                                                                                                                     Приложение 2 </w:t>
      </w:r>
    </w:p>
    <w:p w:rsidR="001B26E7" w:rsidRDefault="001B26E7" w:rsidP="001B26E7">
      <w:pPr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Style w:val="af9"/>
        <w:tblW w:w="14040" w:type="dxa"/>
        <w:tblInd w:w="1526" w:type="dxa"/>
        <w:tblLayout w:type="fixed"/>
        <w:tblLook w:val="04A0"/>
      </w:tblPr>
      <w:tblGrid>
        <w:gridCol w:w="2982"/>
        <w:gridCol w:w="2410"/>
        <w:gridCol w:w="505"/>
        <w:gridCol w:w="372"/>
        <w:gridCol w:w="584"/>
        <w:gridCol w:w="975"/>
        <w:gridCol w:w="1107"/>
        <w:gridCol w:w="768"/>
        <w:gridCol w:w="768"/>
        <w:gridCol w:w="768"/>
        <w:gridCol w:w="785"/>
        <w:gridCol w:w="2016"/>
      </w:tblGrid>
      <w:tr w:rsidR="001B26E7" w:rsidTr="001B26E7"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764"/>
            </w:tblGrid>
            <w:tr w:rsidR="001B26E7">
              <w:trPr>
                <w:trHeight w:val="295"/>
              </w:trPr>
              <w:tc>
                <w:tcPr>
                  <w:tcW w:w="27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B26E7" w:rsidRDefault="001B26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Наименование подпрограммы, мероприятий </w:t>
                  </w:r>
                </w:p>
              </w:tc>
            </w:tr>
          </w:tbl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Источники финансирования </w:t>
            </w:r>
          </w:p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Бюджетная классификация </w:t>
            </w:r>
          </w:p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Объемы финансирования, тыс. руб. </w:t>
            </w:r>
          </w:p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Ответственные исполнители </w:t>
            </w:r>
          </w:p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подра</w:t>
            </w:r>
            <w:proofErr w:type="gramStart"/>
            <w:r>
              <w:rPr>
                <w:sz w:val="23"/>
                <w:szCs w:val="23"/>
              </w:rPr>
              <w:t>з</w:t>
            </w:r>
            <w:proofErr w:type="spellEnd"/>
            <w:r>
              <w:rPr>
                <w:sz w:val="23"/>
                <w:szCs w:val="23"/>
              </w:rPr>
              <w:t>-</w:t>
            </w:r>
            <w:proofErr w:type="gramEnd"/>
            <w:r>
              <w:rPr>
                <w:sz w:val="23"/>
                <w:szCs w:val="23"/>
              </w:rPr>
              <w:t xml:space="preserve"> дел </w:t>
            </w:r>
          </w:p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целевая статья </w:t>
            </w:r>
          </w:p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 расходов </w:t>
            </w:r>
          </w:p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</w:tr>
      <w:tr w:rsidR="001B26E7" w:rsidTr="001B26E7">
        <w:tc>
          <w:tcPr>
            <w:tcW w:w="14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397"/>
              <w:gridCol w:w="6547"/>
            </w:tblGrid>
            <w:tr w:rsidR="001B26E7">
              <w:trPr>
                <w:trHeight w:val="187"/>
              </w:trPr>
              <w:tc>
                <w:tcPr>
                  <w:tcW w:w="23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B26E7" w:rsidRDefault="001B26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1. Подпрограмма </w:t>
                  </w:r>
                </w:p>
              </w:tc>
              <w:tc>
                <w:tcPr>
                  <w:tcW w:w="654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B26E7" w:rsidRDefault="001B26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Эффективное управление земельными ресурсами </w:t>
                  </w:r>
                </w:p>
              </w:tc>
            </w:tr>
          </w:tbl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c>
          <w:tcPr>
            <w:tcW w:w="14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8097"/>
            </w:tblGrid>
            <w:tr w:rsidR="001B26E7">
              <w:trPr>
                <w:trHeight w:val="157"/>
              </w:trPr>
              <w:tc>
                <w:tcPr>
                  <w:tcW w:w="80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B26E7" w:rsidRDefault="001B26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1.1. Основное мероприятие: Увеличение количества объектов налогообложения </w:t>
                  </w:r>
                </w:p>
              </w:tc>
            </w:tr>
          </w:tbl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c>
          <w:tcPr>
            <w:tcW w:w="14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pStyle w:val="Default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Мероприятия: </w:t>
            </w:r>
          </w:p>
        </w:tc>
      </w:tr>
      <w:tr w:rsidR="001B26E7" w:rsidTr="001B26E7">
        <w:trPr>
          <w:trHeight w:val="275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pStyle w:val="Default"/>
              <w:jc w:val="center"/>
              <w:rPr>
                <w:color w:val="auto"/>
              </w:rPr>
            </w:pPr>
          </w:p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1.1.1. Проведение проверок муниципального земельного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использованием земельных участков </w:t>
            </w:r>
          </w:p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федеральный бюджет 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Специалист по имущественным отношениям, землеустройству и градостроительству </w:t>
            </w:r>
          </w:p>
        </w:tc>
      </w:tr>
      <w:tr w:rsidR="001B26E7" w:rsidTr="001B26E7">
        <w:trPr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краевой бюджет 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1B26E7" w:rsidTr="001B26E7">
        <w:trPr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бюджет района 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1B26E7" w:rsidTr="001B26E7">
        <w:trPr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>бюджет поселения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1B26E7" w:rsidTr="001B26E7">
        <w:trPr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внебюджетные </w:t>
            </w:r>
            <w:proofErr w:type="spellStart"/>
            <w:r>
              <w:rPr>
                <w:sz w:val="23"/>
                <w:szCs w:val="23"/>
              </w:rPr>
              <w:t>источ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1B26E7" w:rsidTr="001B26E7">
        <w:trPr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Итого: 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1B26E7" w:rsidTr="001B26E7">
        <w:trPr>
          <w:trHeight w:val="450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1.1.2. Проведение на постоянной основе совместно с органами </w:t>
            </w:r>
            <w:proofErr w:type="spellStart"/>
            <w:r>
              <w:rPr>
                <w:sz w:val="23"/>
                <w:szCs w:val="23"/>
              </w:rPr>
              <w:lastRenderedPageBreak/>
              <w:t>Росреестра</w:t>
            </w:r>
            <w:proofErr w:type="spellEnd"/>
            <w:r>
              <w:rPr>
                <w:sz w:val="23"/>
                <w:szCs w:val="23"/>
              </w:rPr>
              <w:t xml:space="preserve"> актуализации сведений о земельных участках, строениях, сооружениях и иных объектах недвижимого имущества </w:t>
            </w:r>
          </w:p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федеральный бюджет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Специалист по имущественным отношениям, </w:t>
            </w:r>
            <w:r>
              <w:rPr>
                <w:rFonts w:ascii="Times New Roman" w:eastAsia="Calibri" w:hAnsi="Times New Roman"/>
                <w:sz w:val="20"/>
              </w:rPr>
              <w:lastRenderedPageBreak/>
              <w:t>землеустройству и градостроительству</w:t>
            </w:r>
          </w:p>
        </w:tc>
      </w:tr>
      <w:tr w:rsidR="001B26E7" w:rsidTr="001B26E7">
        <w:trPr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бюджет района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источ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Итого: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310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1.1.3. Проведение исковой и претензионной работы в отношении хозяйствующих субъектов, имеющих задолженность по арендным платежам за землю. </w:t>
            </w:r>
          </w:p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Специалист по имущественным отношениям, землеустройству и градостроительству</w:t>
            </w:r>
          </w:p>
        </w:tc>
      </w:tr>
      <w:tr w:rsidR="001B26E7" w:rsidTr="001B26E7">
        <w:trPr>
          <w:trHeight w:val="3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3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бюджет района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3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3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источ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2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Итого: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485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1.1.4. Подготовка </w:t>
            </w:r>
            <w:proofErr w:type="gramStart"/>
            <w:r>
              <w:rPr>
                <w:sz w:val="23"/>
                <w:szCs w:val="23"/>
              </w:rPr>
              <w:t>землеустроительной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документации на земельные </w:t>
            </w:r>
            <w:proofErr w:type="gramStart"/>
            <w:r>
              <w:rPr>
                <w:sz w:val="23"/>
                <w:szCs w:val="23"/>
              </w:rPr>
              <w:t>участки</w:t>
            </w:r>
            <w:proofErr w:type="gramEnd"/>
            <w:r>
              <w:rPr>
                <w:sz w:val="23"/>
                <w:szCs w:val="23"/>
              </w:rPr>
              <w:t xml:space="preserve"> находящиеся в муниципальной собственности и на земельные участки под объектами муниципальной собственности. </w:t>
            </w:r>
          </w:p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1B26E7" w:rsidRDefault="001B2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Специалист по имущественным отношениям, землеустройству и градостроительству</w:t>
            </w:r>
          </w:p>
        </w:tc>
      </w:tr>
      <w:tr w:rsidR="001B26E7" w:rsidTr="001B26E7">
        <w:trPr>
          <w:trHeight w:val="4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4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бюджет района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4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0412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0318001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240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480,0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990,0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1470,0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4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источ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4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Итого: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0412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0318001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240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480,0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990,0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1470,0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135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 по основному мероприятию 1.1: </w:t>
            </w:r>
          </w:p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1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1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бюджет района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1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0412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0318001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240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480,0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990,0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1470,0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1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источ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1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Итого: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0412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0318001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240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480,0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990,0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1470,0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180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 по подпрограмме «Эффективное управление земельными </w:t>
            </w:r>
            <w:r>
              <w:rPr>
                <w:b/>
                <w:bCs/>
                <w:sz w:val="23"/>
                <w:szCs w:val="23"/>
              </w:rPr>
              <w:lastRenderedPageBreak/>
              <w:t xml:space="preserve">ресурсами» </w:t>
            </w:r>
          </w:p>
          <w:p w:rsidR="001B26E7" w:rsidRDefault="001B26E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федеральный бюджет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1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1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бюджет района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1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0412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0318001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240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480,0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990,0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1470,0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1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источ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1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Итого: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0412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0318001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240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480,0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990,0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1470,0</w:t>
            </w:r>
          </w:p>
          <w:p w:rsidR="001B26E7" w:rsidRDefault="001B26E7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693"/>
        </w:trPr>
        <w:tc>
          <w:tcPr>
            <w:tcW w:w="14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 Основное мероприятие: Обеспечение регистрации права собственности сельского поселения на объекты недвижимости </w:t>
            </w:r>
          </w:p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177"/>
        </w:trPr>
        <w:tc>
          <w:tcPr>
            <w:tcW w:w="14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pStyle w:val="Default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Мероприятия: </w:t>
            </w:r>
          </w:p>
        </w:tc>
      </w:tr>
      <w:tr w:rsidR="001B26E7" w:rsidTr="001B26E7">
        <w:trPr>
          <w:trHeight w:val="970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2.1.1. Техническая инвентаризация с последующим получением технических паспортов, оформление технических планов, актов </w:t>
            </w:r>
          </w:p>
          <w:p w:rsidR="001B26E7" w:rsidRDefault="001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обследования для исключения объектов капитального строительства из ГКН на: объекты недвижимости, составляющие муниципальную казну; выявленные бесхозяйные объекты недвижимости, </w:t>
            </w:r>
          </w:p>
          <w:p w:rsidR="001B26E7" w:rsidRDefault="001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объекты, принимаемые в муниципальную собственность расположенные на территории </w:t>
            </w:r>
            <w:proofErr w:type="spellStart"/>
            <w:r>
              <w:rPr>
                <w:sz w:val="23"/>
                <w:szCs w:val="23"/>
              </w:rPr>
              <w:t>Пальского</w:t>
            </w:r>
            <w:proofErr w:type="spellEnd"/>
            <w:r>
              <w:rPr>
                <w:sz w:val="23"/>
                <w:szCs w:val="23"/>
              </w:rPr>
              <w:t xml:space="preserve"> сельского поселения. </w:t>
            </w:r>
          </w:p>
          <w:p w:rsidR="001B26E7" w:rsidRDefault="001B26E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Специалист по имущественным отношениям, землеустройству и градостроительству</w:t>
            </w:r>
          </w:p>
        </w:tc>
      </w:tr>
      <w:tr w:rsidR="001B26E7" w:rsidTr="001B26E7">
        <w:trPr>
          <w:trHeight w:val="9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9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бюджет района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9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9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источ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6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Итого: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485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2.1.2. Проведение инвентаризации муниципального имущества закрепленного за муниципальными бюджетными учреждениями, и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его использованием. </w:t>
            </w:r>
          </w:p>
          <w:p w:rsidR="001B26E7" w:rsidRDefault="001B26E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1B26E7" w:rsidRDefault="001B26E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1B26E7" w:rsidRDefault="001B26E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1B26E7" w:rsidRDefault="001B26E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1B26E7" w:rsidRDefault="001B26E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1B26E7" w:rsidRDefault="001B26E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федеральный бюджет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Специалист по имущественным отношениям, землеустройству и градостроительству</w:t>
            </w:r>
          </w:p>
        </w:tc>
      </w:tr>
      <w:tr w:rsidR="001B26E7" w:rsidTr="001B26E7">
        <w:trPr>
          <w:trHeight w:val="4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4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бюджет района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4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4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источ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4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Итого: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485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1B26E7" w:rsidRDefault="001B26E7">
            <w:pPr>
              <w:spacing w:line="240" w:lineRule="exac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2.1.3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Начисление и прием платежей по договорам социального найма, коммерческого найма, найма служебных помещений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Гл</w:t>
            </w:r>
            <w:proofErr w:type="gramStart"/>
            <w:r>
              <w:rPr>
                <w:rFonts w:ascii="Times New Roman" w:eastAsia="Calibri" w:hAnsi="Times New Roman"/>
                <w:sz w:val="20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0"/>
              </w:rPr>
              <w:t>ухгалтер Специалист по имущественным отношениям, землеустройству и градостроительству</w:t>
            </w:r>
          </w:p>
        </w:tc>
      </w:tr>
      <w:tr w:rsidR="001B26E7" w:rsidTr="001B26E7">
        <w:trPr>
          <w:trHeight w:val="4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1B26E7" w:rsidTr="001B26E7">
        <w:trPr>
          <w:trHeight w:val="4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бюджет района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1B26E7" w:rsidTr="001B26E7">
        <w:trPr>
          <w:trHeight w:val="4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1B26E7" w:rsidTr="001B26E7">
        <w:trPr>
          <w:trHeight w:val="4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источ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1B26E7" w:rsidTr="001B26E7">
        <w:trPr>
          <w:trHeight w:val="4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Итого: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1B26E7" w:rsidTr="001B26E7">
        <w:trPr>
          <w:trHeight w:val="400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2.1.4. Проведение исковой претензионной работы в отношении хозяйствующих субъектов, имеющих задолженность по арендным платежам за имущество и </w:t>
            </w:r>
          </w:p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платежей за </w:t>
            </w:r>
            <w:proofErr w:type="spellStart"/>
            <w:r>
              <w:rPr>
                <w:sz w:val="23"/>
                <w:szCs w:val="23"/>
              </w:rPr>
              <w:t>найм</w:t>
            </w:r>
            <w:proofErr w:type="spellEnd"/>
            <w:r>
              <w:rPr>
                <w:sz w:val="23"/>
                <w:szCs w:val="23"/>
              </w:rPr>
              <w:t xml:space="preserve"> муниципального жилья. </w:t>
            </w:r>
          </w:p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Специалист по имущественным отношениям, землеустройству и градостроительству</w:t>
            </w:r>
          </w:p>
        </w:tc>
      </w:tr>
      <w:tr w:rsidR="001B26E7" w:rsidTr="001B26E7">
        <w:trPr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бюджет района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источ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Итого: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180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2.1.5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Мероприятие 2.5 </w:t>
            </w:r>
          </w:p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</w:rPr>
              <w:t xml:space="preserve"> Обеспечение сохранности муниципального имущества (ремонт)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Глава поселения</w:t>
            </w:r>
          </w:p>
        </w:tc>
      </w:tr>
      <w:tr w:rsidR="001B26E7" w:rsidTr="001B26E7">
        <w:trPr>
          <w:trHeight w:val="1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1B26E7" w:rsidTr="001B26E7">
        <w:trPr>
          <w:trHeight w:val="1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бюджет района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1B26E7" w:rsidTr="001B26E7">
        <w:trPr>
          <w:trHeight w:val="1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1B26E7" w:rsidTr="001B26E7">
        <w:trPr>
          <w:trHeight w:val="1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источ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1B26E7" w:rsidTr="001B26E7">
        <w:trPr>
          <w:trHeight w:val="1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Итого: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1B26E7" w:rsidTr="001B26E7">
        <w:trPr>
          <w:trHeight w:val="90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независимой оценки рыночной стоимости</w:t>
            </w:r>
          </w:p>
          <w:p w:rsidR="001B26E7" w:rsidRDefault="001B26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муниципального имущества находящегося в муниципальной собственности. </w:t>
            </w:r>
          </w:p>
          <w:p w:rsidR="001B26E7" w:rsidRDefault="001B26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бюджет района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источ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Итого: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90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/>
            </w:tblPr>
            <w:tblGrid>
              <w:gridCol w:w="2764"/>
            </w:tblGrid>
            <w:tr w:rsidR="001B26E7">
              <w:trPr>
                <w:trHeight w:val="297"/>
              </w:trPr>
              <w:tc>
                <w:tcPr>
                  <w:tcW w:w="27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B26E7" w:rsidRDefault="001B26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Итого по основному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3"/>
                      <w:szCs w:val="23"/>
                    </w:rPr>
                    <w:lastRenderedPageBreak/>
                    <w:t xml:space="preserve">мероприятию 2.1.: </w:t>
                  </w:r>
                </w:p>
              </w:tc>
            </w:tr>
          </w:tbl>
          <w:p w:rsidR="001B26E7" w:rsidRDefault="001B26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Всего по подпрограмме «Эффективное управление муниципальным имуществом» </w:t>
            </w:r>
          </w:p>
          <w:p w:rsidR="001B26E7" w:rsidRDefault="001B26E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федеральный бюджет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бюджет района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источ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Итого: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87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 по программе: </w:t>
            </w:r>
          </w:p>
          <w:p w:rsidR="001B26E7" w:rsidRDefault="001B26E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краевой бюджет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бюджет района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источ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26E7" w:rsidTr="001B26E7">
        <w:trPr>
          <w:trHeight w:val="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Итого: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E7" w:rsidRDefault="001B26E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1B26E7" w:rsidRDefault="001B26E7" w:rsidP="001B26E7">
      <w:pPr>
        <w:tabs>
          <w:tab w:val="left" w:pos="225"/>
          <w:tab w:val="center" w:pos="7781"/>
        </w:tabs>
        <w:rPr>
          <w:rFonts w:ascii="Times New Roman" w:eastAsia="Calibri" w:hAnsi="Times New Roman"/>
          <w:sz w:val="28"/>
          <w:szCs w:val="28"/>
          <w:lang w:eastAsia="en-US"/>
        </w:rPr>
      </w:pPr>
    </w:p>
    <w:p w:rsidR="001B26E7" w:rsidRDefault="001B26E7" w:rsidP="001B26E7">
      <w:pPr>
        <w:rPr>
          <w:rFonts w:ascii="Times New Roman" w:eastAsia="Calibri" w:hAnsi="Times New Roman"/>
          <w:sz w:val="28"/>
          <w:szCs w:val="28"/>
        </w:rPr>
        <w:sectPr w:rsidR="001B26E7">
          <w:pgSz w:w="16838" w:h="11906" w:orient="landscape"/>
          <w:pgMar w:top="425" w:right="567" w:bottom="340" w:left="709" w:header="709" w:footer="709" w:gutter="0"/>
          <w:cols w:space="720"/>
        </w:sectPr>
      </w:pPr>
    </w:p>
    <w:p w:rsidR="001B26E7" w:rsidRDefault="001B26E7" w:rsidP="001B26E7">
      <w:pPr>
        <w:spacing w:line="240" w:lineRule="exact"/>
        <w:ind w:left="6237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4"/>
          <w:szCs w:val="28"/>
        </w:rPr>
        <w:lastRenderedPageBreak/>
        <w:t xml:space="preserve">                                                                                                                                </w:t>
      </w:r>
    </w:p>
    <w:p w:rsidR="001B26E7" w:rsidRDefault="001B26E7" w:rsidP="001B26E7">
      <w:pPr>
        <w:rPr>
          <w:rFonts w:ascii="Times New Roman" w:eastAsia="Calibri" w:hAnsi="Times New Roman"/>
          <w:b/>
          <w:sz w:val="28"/>
          <w:szCs w:val="28"/>
        </w:rPr>
        <w:sectPr w:rsidR="001B26E7">
          <w:pgSz w:w="16838" w:h="11906" w:orient="landscape"/>
          <w:pgMar w:top="425" w:right="567" w:bottom="340" w:left="709" w:header="709" w:footer="709" w:gutter="0"/>
          <w:cols w:space="720"/>
        </w:sectPr>
      </w:pPr>
    </w:p>
    <w:p w:rsidR="001B26E7" w:rsidRDefault="001B26E7" w:rsidP="001B26E7">
      <w:pPr>
        <w:ind w:right="425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IV. Сроки и этапы реализации программы</w:t>
      </w:r>
    </w:p>
    <w:p w:rsidR="001B26E7" w:rsidRDefault="001B26E7" w:rsidP="001B26E7">
      <w:pPr>
        <w:ind w:left="1276" w:right="425"/>
        <w:jc w:val="center"/>
        <w:rPr>
          <w:rFonts w:ascii="Times New Roman" w:eastAsia="Calibri" w:hAnsi="Times New Roman"/>
          <w:sz w:val="28"/>
          <w:szCs w:val="28"/>
        </w:rPr>
      </w:pPr>
    </w:p>
    <w:p w:rsidR="001B26E7" w:rsidRDefault="001B26E7" w:rsidP="001B26E7">
      <w:pPr>
        <w:ind w:left="1276" w:right="425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Реализация мероприятий Программы не предполагает разбивку на этапы, осуществляется с 2015 по 2017 годы в один этап.</w:t>
      </w:r>
    </w:p>
    <w:p w:rsidR="001B26E7" w:rsidRDefault="001B26E7" w:rsidP="001B26E7">
      <w:pPr>
        <w:ind w:right="425"/>
        <w:rPr>
          <w:rFonts w:ascii="Times New Roman" w:eastAsia="Calibri" w:hAnsi="Times New Roman"/>
          <w:sz w:val="28"/>
          <w:szCs w:val="28"/>
        </w:rPr>
      </w:pPr>
    </w:p>
    <w:p w:rsidR="001B26E7" w:rsidRDefault="001B26E7" w:rsidP="001B26E7">
      <w:pPr>
        <w:ind w:left="1276" w:right="425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V. Ожидаемые результаты реализации муниципальной программы</w:t>
      </w:r>
    </w:p>
    <w:p w:rsidR="001B26E7" w:rsidRDefault="001B26E7" w:rsidP="001B26E7">
      <w:pPr>
        <w:ind w:left="1276" w:right="425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B26E7" w:rsidRDefault="001B26E7" w:rsidP="001B26E7">
      <w:pPr>
        <w:ind w:left="1276" w:right="425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 итогам исполнения Программы к концу 2017 года запланировано достижение следующих результатов:</w:t>
      </w:r>
    </w:p>
    <w:p w:rsidR="001B26E7" w:rsidRDefault="001B26E7" w:rsidP="001B26E7">
      <w:pPr>
        <w:ind w:left="1276" w:right="425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</w:t>
      </w:r>
    </w:p>
    <w:p w:rsidR="001B26E7" w:rsidRDefault="001B26E7" w:rsidP="001B26E7">
      <w:pPr>
        <w:ind w:left="1276" w:right="42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1.  Получить свидетельств из ЕГРП  на земельные участки     в период с 2015 года по 2017 год  147 шт. в том числе:</w:t>
      </w:r>
    </w:p>
    <w:p w:rsidR="001B26E7" w:rsidRDefault="001B26E7" w:rsidP="001B26E7">
      <w:pPr>
        <w:ind w:left="1276" w:right="425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2015 году –48</w:t>
      </w:r>
    </w:p>
    <w:p w:rsidR="001B26E7" w:rsidRDefault="001B26E7" w:rsidP="001B26E7">
      <w:pPr>
        <w:ind w:left="1276" w:right="425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2016 году –99</w:t>
      </w:r>
    </w:p>
    <w:p w:rsidR="001B26E7" w:rsidRDefault="001B26E7" w:rsidP="001B26E7">
      <w:pPr>
        <w:ind w:left="1276" w:right="425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2017 году – 0</w:t>
      </w:r>
    </w:p>
    <w:p w:rsidR="001B26E7" w:rsidRDefault="001B26E7" w:rsidP="001B26E7">
      <w:pPr>
        <w:ind w:left="1276" w:right="42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2.    Заключить договоров аренды, купли-продажи  на земельные доли  с 2015 года по 2017 год  6шт в том числе:</w:t>
      </w:r>
    </w:p>
    <w:p w:rsidR="001B26E7" w:rsidRDefault="001B26E7" w:rsidP="001B26E7">
      <w:pPr>
        <w:ind w:left="1276" w:right="425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2015 году- 1</w:t>
      </w:r>
    </w:p>
    <w:p w:rsidR="001B26E7" w:rsidRDefault="001B26E7" w:rsidP="001B26E7">
      <w:pPr>
        <w:ind w:left="1276" w:right="425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2016 году - 2</w:t>
      </w:r>
    </w:p>
    <w:p w:rsidR="001B26E7" w:rsidRDefault="001B26E7" w:rsidP="001B26E7">
      <w:pPr>
        <w:ind w:left="1276" w:right="425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2017 году-3</w:t>
      </w:r>
    </w:p>
    <w:p w:rsidR="001B26E7" w:rsidRDefault="001B26E7" w:rsidP="001B26E7">
      <w:pPr>
        <w:tabs>
          <w:tab w:val="left" w:pos="0"/>
        </w:tabs>
        <w:ind w:left="1276" w:right="42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1B26E7" w:rsidRDefault="001B26E7" w:rsidP="001B26E7">
      <w:pPr>
        <w:tabs>
          <w:tab w:val="left" w:pos="0"/>
        </w:tabs>
        <w:ind w:left="1276" w:right="42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3.Выставить земельных участков на аукцион  с 2015 года по 2017 год в количестве 13 шт. в том числе:</w:t>
      </w:r>
    </w:p>
    <w:p w:rsidR="001B26E7" w:rsidRDefault="001B26E7" w:rsidP="001B26E7">
      <w:pPr>
        <w:pStyle w:val="afb"/>
        <w:spacing w:after="0" w:line="240" w:lineRule="auto"/>
        <w:ind w:left="2203" w:right="42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2015 году- 3</w:t>
      </w:r>
    </w:p>
    <w:p w:rsidR="001B26E7" w:rsidRDefault="001B26E7" w:rsidP="001B26E7">
      <w:pPr>
        <w:pStyle w:val="afb"/>
        <w:spacing w:after="0" w:line="240" w:lineRule="auto"/>
        <w:ind w:left="2203" w:right="42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2016 году - 5</w:t>
      </w:r>
    </w:p>
    <w:p w:rsidR="001B26E7" w:rsidRDefault="001B26E7" w:rsidP="001B26E7">
      <w:pPr>
        <w:pStyle w:val="afb"/>
        <w:spacing w:after="0" w:line="240" w:lineRule="auto"/>
        <w:ind w:left="2203" w:right="42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2017 году-5</w:t>
      </w:r>
    </w:p>
    <w:p w:rsidR="001B26E7" w:rsidRDefault="001B26E7" w:rsidP="001B26E7">
      <w:pPr>
        <w:pStyle w:val="afb"/>
        <w:tabs>
          <w:tab w:val="left" w:pos="142"/>
        </w:tabs>
        <w:spacing w:after="0" w:line="240" w:lineRule="auto"/>
        <w:ind w:left="2203" w:right="425"/>
        <w:rPr>
          <w:rFonts w:ascii="Times New Roman" w:eastAsia="Calibri" w:hAnsi="Times New Roman" w:cs="Times New Roman"/>
          <w:sz w:val="28"/>
          <w:szCs w:val="28"/>
        </w:rPr>
      </w:pPr>
    </w:p>
    <w:p w:rsidR="001B26E7" w:rsidRDefault="001B26E7" w:rsidP="001B26E7">
      <w:pPr>
        <w:tabs>
          <w:tab w:val="left" w:pos="142"/>
        </w:tabs>
        <w:ind w:left="1276" w:right="42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4.    Проводить один раз в год   мониторинг  учреждений (бюджетных, казенных, муниципальных).</w:t>
      </w:r>
    </w:p>
    <w:p w:rsidR="001B26E7" w:rsidRDefault="001B26E7" w:rsidP="001B26E7">
      <w:pPr>
        <w:tabs>
          <w:tab w:val="left" w:pos="142"/>
        </w:tabs>
        <w:ind w:left="1276" w:right="42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</w:t>
      </w:r>
    </w:p>
    <w:p w:rsidR="001B26E7" w:rsidRDefault="001B26E7" w:rsidP="001B26E7">
      <w:pPr>
        <w:pStyle w:val="afb"/>
        <w:tabs>
          <w:tab w:val="left" w:pos="142"/>
        </w:tabs>
        <w:spacing w:after="0" w:line="240" w:lineRule="auto"/>
        <w:ind w:left="1485" w:right="42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    Подотчетных учреждений, за деятельность которых  несет ответственность администрация поселения  (утверждение отчетов)  ежегодно одно учреждение.</w:t>
      </w:r>
    </w:p>
    <w:p w:rsidR="001B26E7" w:rsidRDefault="001B26E7" w:rsidP="001B26E7">
      <w:pPr>
        <w:ind w:left="1276" w:right="423"/>
        <w:rPr>
          <w:rFonts w:ascii="Times New Roman" w:eastAsia="Calibri" w:hAnsi="Times New Roman"/>
          <w:sz w:val="28"/>
          <w:szCs w:val="28"/>
        </w:rPr>
      </w:pPr>
    </w:p>
    <w:p w:rsidR="001B26E7" w:rsidRDefault="001B26E7" w:rsidP="001B26E7">
      <w:pPr>
        <w:ind w:left="1276" w:right="423"/>
        <w:rPr>
          <w:rFonts w:ascii="Times New Roman" w:eastAsia="Calibri" w:hAnsi="Times New Roman"/>
          <w:sz w:val="28"/>
          <w:szCs w:val="28"/>
        </w:rPr>
      </w:pPr>
    </w:p>
    <w:p w:rsidR="001B26E7" w:rsidRDefault="001B26E7" w:rsidP="001B26E7">
      <w:pPr>
        <w:tabs>
          <w:tab w:val="left" w:pos="0"/>
        </w:tabs>
        <w:ind w:left="1276" w:right="42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6.  Получить свидетельств из ЕГРП на объекты муниципальной собственности с 2015 года по 2017 год в количестве 21 шт. в том числе:</w:t>
      </w:r>
    </w:p>
    <w:p w:rsidR="001B26E7" w:rsidRDefault="001B26E7" w:rsidP="001B26E7">
      <w:pPr>
        <w:pStyle w:val="afb"/>
        <w:spacing w:after="0" w:line="240" w:lineRule="auto"/>
        <w:ind w:left="2203" w:right="42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2015 году- 11</w:t>
      </w:r>
    </w:p>
    <w:p w:rsidR="001B26E7" w:rsidRDefault="001B26E7" w:rsidP="001B26E7">
      <w:pPr>
        <w:pStyle w:val="afb"/>
        <w:spacing w:after="0" w:line="240" w:lineRule="auto"/>
        <w:ind w:left="2203" w:right="42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2016 году - 5</w:t>
      </w:r>
    </w:p>
    <w:p w:rsidR="001B26E7" w:rsidRDefault="001B26E7" w:rsidP="001B26E7">
      <w:pPr>
        <w:pStyle w:val="afb"/>
        <w:spacing w:after="0" w:line="240" w:lineRule="auto"/>
        <w:ind w:left="2203" w:right="42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2017 году-5</w:t>
      </w:r>
    </w:p>
    <w:p w:rsidR="001B26E7" w:rsidRDefault="001B26E7" w:rsidP="001B26E7">
      <w:pPr>
        <w:pStyle w:val="afb"/>
        <w:tabs>
          <w:tab w:val="left" w:pos="142"/>
        </w:tabs>
        <w:spacing w:after="0" w:line="240" w:lineRule="auto"/>
        <w:ind w:left="2203" w:right="423"/>
        <w:rPr>
          <w:rFonts w:ascii="Times New Roman" w:eastAsia="Calibri" w:hAnsi="Times New Roman" w:cs="Times New Roman"/>
          <w:sz w:val="28"/>
          <w:szCs w:val="28"/>
        </w:rPr>
      </w:pPr>
    </w:p>
    <w:p w:rsidR="001B26E7" w:rsidRDefault="001B26E7" w:rsidP="001B26E7">
      <w:pPr>
        <w:tabs>
          <w:tab w:val="left" w:pos="0"/>
        </w:tabs>
        <w:ind w:left="1276" w:right="42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7. Заключить  договоров аренды на объекты муниципальной собственности с 2015 года по 2017 год в количестве 12 шт. в том числе:</w:t>
      </w:r>
    </w:p>
    <w:p w:rsidR="001B26E7" w:rsidRDefault="001B26E7" w:rsidP="001B26E7">
      <w:pPr>
        <w:pStyle w:val="afb"/>
        <w:spacing w:after="0" w:line="240" w:lineRule="auto"/>
        <w:ind w:left="2203" w:right="42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2015 году-4</w:t>
      </w:r>
    </w:p>
    <w:p w:rsidR="001B26E7" w:rsidRDefault="001B26E7" w:rsidP="001B26E7">
      <w:pPr>
        <w:pStyle w:val="afb"/>
        <w:spacing w:after="0" w:line="240" w:lineRule="auto"/>
        <w:ind w:left="2203" w:right="42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2016 году - 4</w:t>
      </w:r>
    </w:p>
    <w:p w:rsidR="001B26E7" w:rsidRDefault="001B26E7" w:rsidP="001B26E7">
      <w:pPr>
        <w:pStyle w:val="afb"/>
        <w:spacing w:after="0" w:line="240" w:lineRule="auto"/>
        <w:ind w:left="2203" w:right="42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2017 году-4</w:t>
      </w:r>
    </w:p>
    <w:p w:rsidR="001B26E7" w:rsidRDefault="001B26E7" w:rsidP="001B26E7">
      <w:pPr>
        <w:pStyle w:val="afb"/>
        <w:tabs>
          <w:tab w:val="left" w:pos="142"/>
        </w:tabs>
        <w:spacing w:after="0" w:line="240" w:lineRule="auto"/>
        <w:ind w:left="2203" w:right="423"/>
        <w:rPr>
          <w:rFonts w:ascii="Times New Roman" w:eastAsia="Calibri" w:hAnsi="Times New Roman" w:cs="Times New Roman"/>
          <w:sz w:val="28"/>
          <w:szCs w:val="28"/>
        </w:rPr>
      </w:pPr>
    </w:p>
    <w:p w:rsidR="001B26E7" w:rsidRDefault="001B26E7" w:rsidP="001B26E7">
      <w:pPr>
        <w:tabs>
          <w:tab w:val="left" w:pos="0"/>
        </w:tabs>
        <w:ind w:left="1276" w:right="42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8.  Исключить из состава имущества казны  поселения с 2015 года по 2017 год объектов в количестве 15 шт. в том числе:</w:t>
      </w:r>
    </w:p>
    <w:p w:rsidR="001B26E7" w:rsidRDefault="001B26E7" w:rsidP="001B26E7">
      <w:pPr>
        <w:pStyle w:val="afb"/>
        <w:spacing w:after="0" w:line="240" w:lineRule="auto"/>
        <w:ind w:left="2203" w:right="42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2015 году-8</w:t>
      </w:r>
    </w:p>
    <w:p w:rsidR="001B26E7" w:rsidRDefault="001B26E7" w:rsidP="001B26E7">
      <w:pPr>
        <w:pStyle w:val="afb"/>
        <w:spacing w:after="0" w:line="240" w:lineRule="auto"/>
        <w:ind w:left="2203" w:right="42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2016 году - 5</w:t>
      </w:r>
    </w:p>
    <w:p w:rsidR="001B26E7" w:rsidRPr="001B26E7" w:rsidRDefault="001B26E7" w:rsidP="001B26E7">
      <w:pPr>
        <w:pStyle w:val="afb"/>
        <w:spacing w:after="0" w:line="240" w:lineRule="auto"/>
        <w:ind w:left="2203" w:right="42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2017 году-2</w:t>
      </w:r>
    </w:p>
    <w:p w:rsidR="001B26E7" w:rsidRDefault="001B26E7" w:rsidP="001B26E7">
      <w:pPr>
        <w:ind w:left="1276" w:right="423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B26E7" w:rsidRDefault="001B26E7" w:rsidP="001B26E7">
      <w:pPr>
        <w:ind w:left="1276" w:right="423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VI. Основные меры правового регулирования в сфере </w:t>
      </w:r>
      <w: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 xml:space="preserve">Управления и распоряжения  муниципальным имуществом и земельными ресурсами 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Пальского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 сельского поселения  на 2015-2017 годы,  направленные на достижение целей и конечных результатов муниципальной программы</w:t>
      </w:r>
    </w:p>
    <w:p w:rsidR="001B26E7" w:rsidRDefault="001B26E7" w:rsidP="001B26E7">
      <w:pPr>
        <w:ind w:left="1276" w:right="423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B26E7" w:rsidRDefault="001B26E7" w:rsidP="001B26E7">
      <w:pPr>
        <w:ind w:left="1276" w:right="42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1. Администрация </w:t>
      </w:r>
      <w:proofErr w:type="spellStart"/>
      <w:r>
        <w:rPr>
          <w:rFonts w:ascii="Times New Roman" w:eastAsia="Calibri" w:hAnsi="Times New Roman"/>
          <w:sz w:val="28"/>
          <w:szCs w:val="28"/>
        </w:rPr>
        <w:t>Пальского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сельского поселения при осуществлении своей деятельности руководствуется следующей нормативно правовой базой:</w:t>
      </w:r>
    </w:p>
    <w:p w:rsidR="001B26E7" w:rsidRDefault="001B26E7" w:rsidP="001B26E7">
      <w:pPr>
        <w:ind w:left="1276" w:right="42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1.1. Конституция РФ;</w:t>
      </w:r>
    </w:p>
    <w:p w:rsidR="001B26E7" w:rsidRDefault="001B26E7" w:rsidP="001B26E7">
      <w:pPr>
        <w:ind w:left="1276" w:right="42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1.2. Гражданский кодекс РФ (части I, II);</w:t>
      </w:r>
    </w:p>
    <w:p w:rsidR="001B26E7" w:rsidRDefault="001B26E7" w:rsidP="001B26E7">
      <w:pPr>
        <w:ind w:left="1276" w:right="42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1.3. Земельный кодекс РФ;</w:t>
      </w:r>
    </w:p>
    <w:p w:rsidR="001B26E7" w:rsidRDefault="001B26E7" w:rsidP="001B26E7">
      <w:pPr>
        <w:ind w:left="1276" w:right="42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1.4. Жилищный кодекс РФ;</w:t>
      </w:r>
    </w:p>
    <w:p w:rsidR="001B26E7" w:rsidRDefault="001B26E7" w:rsidP="001B26E7">
      <w:pPr>
        <w:ind w:left="1276" w:right="42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1.5. Градостроительный кодекс РФ.</w:t>
      </w:r>
    </w:p>
    <w:p w:rsidR="001B26E7" w:rsidRDefault="001B26E7" w:rsidP="001B26E7">
      <w:pPr>
        <w:pStyle w:val="Default"/>
        <w:ind w:left="1418" w:right="423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2. Нормативными   правовыми  документами  местного значения, направленных на достижение целей и решение задач муниципальной программы разработанными и утвержденными Решением Совета Депутатов </w:t>
      </w:r>
      <w:proofErr w:type="spellStart"/>
      <w:r>
        <w:rPr>
          <w:sz w:val="28"/>
          <w:szCs w:val="28"/>
        </w:rPr>
        <w:t>Пальского</w:t>
      </w:r>
      <w:proofErr w:type="spellEnd"/>
      <w:r>
        <w:rPr>
          <w:sz w:val="28"/>
          <w:szCs w:val="28"/>
        </w:rPr>
        <w:t xml:space="preserve"> сельского поселения. Большая часть нормативных правовых документов местного значения, направленных на достижение целей и решение задач муниципальной программы были разработаны в предыдущие годы, среди основных документов выделяются следующие: </w:t>
      </w:r>
    </w:p>
    <w:p w:rsidR="001B26E7" w:rsidRDefault="001B26E7" w:rsidP="001B26E7">
      <w:pPr>
        <w:autoSpaceDE w:val="0"/>
        <w:autoSpaceDN w:val="0"/>
        <w:adjustRightInd w:val="0"/>
        <w:ind w:left="1418" w:right="425" w:hanging="141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2.1. решение Совета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 поселения от 28.11.2008г.         № 7    «Об утверждении Порядка передачи  муниципального имущества,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сельского  поселения в аренду»; </w:t>
      </w:r>
      <w:proofErr w:type="gramEnd"/>
    </w:p>
    <w:p w:rsidR="001B26E7" w:rsidRDefault="001B26E7" w:rsidP="001B26E7">
      <w:pPr>
        <w:autoSpaceDE w:val="0"/>
        <w:autoSpaceDN w:val="0"/>
        <w:adjustRightInd w:val="0"/>
        <w:ind w:left="1418" w:right="425" w:hanging="141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2.2. решение Совета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 поселения от 28.03.2008г.         № 16   «О принятии  Положения о порядке управления, владения,  пользования и распоряжения имуществом, находящимся в муниципальной собственности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 поселения»; </w:t>
      </w:r>
    </w:p>
    <w:p w:rsidR="001B26E7" w:rsidRDefault="001B26E7" w:rsidP="001B26E7">
      <w:pPr>
        <w:autoSpaceDE w:val="0"/>
        <w:autoSpaceDN w:val="0"/>
        <w:adjustRightInd w:val="0"/>
        <w:ind w:left="1418" w:right="425" w:hanging="141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2.3. решение Совета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 поселения от 11октября 2010 г. № 50 «О земельном  налоге» </w:t>
      </w:r>
    </w:p>
    <w:p w:rsidR="001B26E7" w:rsidRDefault="001B26E7" w:rsidP="001B26E7">
      <w:pPr>
        <w:autoSpaceDE w:val="0"/>
        <w:autoSpaceDN w:val="0"/>
        <w:adjustRightInd w:val="0"/>
        <w:ind w:left="1418" w:right="425" w:hanging="141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2.4. решение Совета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 поселения от 15.02.2013г           №05  «Об утверждении Положения о порядке формирования и ведения Единого реестра муниципальной собственности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поселения»; </w:t>
      </w:r>
    </w:p>
    <w:p w:rsidR="001B26E7" w:rsidRDefault="001B26E7" w:rsidP="001B26E7">
      <w:pPr>
        <w:autoSpaceDE w:val="0"/>
        <w:autoSpaceDN w:val="0"/>
        <w:adjustRightInd w:val="0"/>
        <w:ind w:left="1418" w:right="425" w:hanging="141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2.5. постановление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сельского  поселения от 03.10.2014г. №163  «Об утверждении Порядка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сельского  поселения»; </w:t>
      </w:r>
    </w:p>
    <w:p w:rsidR="001B26E7" w:rsidRDefault="001B26E7" w:rsidP="001B26E7">
      <w:pPr>
        <w:autoSpaceDE w:val="0"/>
        <w:autoSpaceDN w:val="0"/>
        <w:adjustRightInd w:val="0"/>
        <w:ind w:left="1418" w:right="425" w:hanging="141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2.6.  решение Совета Депутатов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 поселения от 28.09.2009г       №62     «Об утверждении Положения о муниципальном земельном контроле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 поселения»; </w:t>
      </w:r>
    </w:p>
    <w:p w:rsidR="001B26E7" w:rsidRDefault="001B26E7" w:rsidP="001B26E7">
      <w:pPr>
        <w:autoSpaceDE w:val="0"/>
        <w:autoSpaceDN w:val="0"/>
        <w:adjustRightInd w:val="0"/>
        <w:ind w:left="1418" w:right="425" w:hanging="141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2.7. решение Совета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сельского  поселения от 30.08.2007г      № 40  «Об установлении размера платы за жилое помещение для населения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 поселения».</w:t>
      </w:r>
    </w:p>
    <w:p w:rsidR="001B26E7" w:rsidRDefault="001B26E7" w:rsidP="001B26E7">
      <w:pPr>
        <w:autoSpaceDE w:val="0"/>
        <w:autoSpaceDN w:val="0"/>
        <w:adjustRightInd w:val="0"/>
        <w:ind w:left="1418" w:right="425" w:hanging="141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2.2 «О передаче осуществления части полномочий по решению вопросов       местного значения» от 09.09.2013г.</w:t>
      </w:r>
    </w:p>
    <w:p w:rsidR="001B26E7" w:rsidRDefault="001B26E7" w:rsidP="001B26E7">
      <w:pPr>
        <w:autoSpaceDE w:val="0"/>
        <w:autoSpaceDN w:val="0"/>
        <w:adjustRightInd w:val="0"/>
        <w:ind w:left="1418" w:right="425" w:hanging="141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2.3 «Об утверждении генерального плана поселения» от 06.09.2013г</w:t>
      </w:r>
    </w:p>
    <w:p w:rsidR="001B26E7" w:rsidRDefault="001B26E7" w:rsidP="001B26E7">
      <w:pPr>
        <w:ind w:left="1418" w:right="425" w:hanging="141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3. В период реализации муниципальной программы планируется вносить изменения в нормативные акты в целях обеспечения их соответствия с действующей законодательной базой (2015- 2017 годы).</w:t>
      </w:r>
    </w:p>
    <w:p w:rsidR="001B26E7" w:rsidRDefault="001B26E7" w:rsidP="001B26E7">
      <w:pPr>
        <w:ind w:left="1418" w:right="425" w:hanging="141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4. Принятие и своевременное изменение административных регламентов исполнения функций органов местного самоуправления, предоставления муниципальных услуг в рамках реализации Программы.</w:t>
      </w:r>
    </w:p>
    <w:p w:rsidR="001B26E7" w:rsidRDefault="001B26E7" w:rsidP="001B26E7">
      <w:pPr>
        <w:ind w:left="1134" w:right="281"/>
        <w:jc w:val="center"/>
        <w:rPr>
          <w:rFonts w:ascii="Times New Roman" w:eastAsia="Calibri" w:hAnsi="Times New Roman"/>
          <w:sz w:val="28"/>
          <w:szCs w:val="28"/>
        </w:rPr>
      </w:pPr>
    </w:p>
    <w:p w:rsidR="001B26E7" w:rsidRDefault="001B26E7" w:rsidP="001B26E7">
      <w:pPr>
        <w:ind w:left="1134" w:right="281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VII. Управление рисками с целью минимизации их влияния на достижение целей муниципальной программы</w:t>
      </w:r>
    </w:p>
    <w:p w:rsidR="001B26E7" w:rsidRDefault="001B26E7" w:rsidP="001B26E7">
      <w:pPr>
        <w:autoSpaceDE w:val="0"/>
        <w:autoSpaceDN w:val="0"/>
        <w:adjustRightInd w:val="0"/>
        <w:ind w:left="1134" w:right="281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Реализация муниципальной программы сопряжена с рядом правовых, макроэкономических, финансовых, организационных и административных рисков, которые могут привести к несвоевременному или неполному решению задач муниципальной программы, нерациональному использованию ресурсов, другим негативным последствиям. </w:t>
      </w:r>
    </w:p>
    <w:p w:rsidR="001B26E7" w:rsidRDefault="001B26E7" w:rsidP="001B26E7">
      <w:pPr>
        <w:autoSpaceDE w:val="0"/>
        <w:autoSpaceDN w:val="0"/>
        <w:adjustRightInd w:val="0"/>
        <w:ind w:left="1134" w:right="28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Основные риски и способы их минимизации представлены в таблице</w:t>
      </w:r>
    </w:p>
    <w:p w:rsidR="001B26E7" w:rsidRDefault="001B26E7" w:rsidP="001B26E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43"/>
        <w:gridCol w:w="5245"/>
      </w:tblGrid>
      <w:tr w:rsidR="001B26E7" w:rsidTr="001B26E7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Pr="001B26E7" w:rsidRDefault="001B26E7" w:rsidP="001B2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B26E7">
              <w:rPr>
                <w:rFonts w:ascii="Times New Roman" w:hAnsi="Times New Roman"/>
                <w:color w:val="000000"/>
                <w:sz w:val="18"/>
                <w:szCs w:val="18"/>
              </w:rPr>
              <w:t>Негативный фактор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Pr="001B26E7" w:rsidRDefault="001B26E7" w:rsidP="001B2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B26E7">
              <w:rPr>
                <w:rFonts w:ascii="Times New Roman" w:hAnsi="Times New Roman"/>
                <w:color w:val="000000"/>
                <w:sz w:val="18"/>
                <w:szCs w:val="18"/>
              </w:rPr>
              <w:t>Способы минимизации рисков</w:t>
            </w:r>
          </w:p>
        </w:tc>
      </w:tr>
      <w:tr w:rsidR="001B26E7" w:rsidTr="001B26E7">
        <w:trPr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Несвоевременное принятие необходимых нормативно-правовых актов, изменение действующего законодательства, которые будут сдерживать реализацию подпрограммы.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регулярного мониторинга планируемых изменений действующего законодательства и своевременная корректировка муниципальных нормативно-правовых актов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</w:p>
        </w:tc>
      </w:tr>
      <w:tr w:rsidR="001B26E7" w:rsidTr="001B26E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финансирования либо финансирование в недостаточном объеме мероприятий программы, связанное с неисполнением доходной части бюджета.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приоритетов для первоочередного финансирования; привлечение средств бюджетов других уровней. </w:t>
            </w:r>
          </w:p>
        </w:tc>
      </w:tr>
      <w:tr w:rsidR="001B26E7" w:rsidTr="001B26E7">
        <w:trPr>
          <w:trHeight w:val="17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Несоответствие фактически достигнутых показателей эффективности реализации программы запланированной.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ежегодного мониторинга и оценки эффективности реализации мероприятий программы; анализ причин отклонения фактически достигнутых показателей эффективности реализации программы от запланированных; оперативная разработка и реализация комплекса мер, направленных на повышение эффективности реализации мероприятий программы. </w:t>
            </w:r>
          </w:p>
        </w:tc>
      </w:tr>
      <w:tr w:rsidR="001B26E7" w:rsidTr="001B26E7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E7" w:rsidRDefault="001B2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Недостатки в процедурах управления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ходом реализации программы.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контроля результатов по основным направлениям реализации программы, расширение прав и повышение ответственности исполнителей программы. </w:t>
            </w:r>
          </w:p>
        </w:tc>
      </w:tr>
      <w:tr w:rsidR="001B26E7" w:rsidTr="001B26E7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задолженности физических лиц по плате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жилых помещений следствие чего является не поступление указанных платежей в бюджет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7" w:rsidRDefault="001B26E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 претензионной работы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B26E7" w:rsidRDefault="001B26E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взысканию платежей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найма жилых помещений. Контроль за проведение указанных работ.</w:t>
            </w:r>
          </w:p>
        </w:tc>
      </w:tr>
    </w:tbl>
    <w:p w:rsidR="001B26E7" w:rsidRDefault="001B26E7" w:rsidP="001B26E7">
      <w:pPr>
        <w:ind w:left="851" w:right="1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</w:t>
      </w:r>
    </w:p>
    <w:p w:rsidR="001B26E7" w:rsidRDefault="001B26E7" w:rsidP="001B26E7">
      <w:pPr>
        <w:tabs>
          <w:tab w:val="left" w:pos="1065"/>
        </w:tabs>
        <w:ind w:firstLine="70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Финансирование  программы  подлежит  ежегодному уточнению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B26E7" w:rsidRDefault="001B26E7" w:rsidP="001B26E7">
      <w:pPr>
        <w:tabs>
          <w:tab w:val="left" w:pos="1065"/>
        </w:tabs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установленном      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 при  формировании  проекта  муниципального </w:t>
      </w:r>
    </w:p>
    <w:p w:rsidR="001B26E7" w:rsidRPr="001B26E7" w:rsidRDefault="001B26E7" w:rsidP="001B26E7">
      <w:pPr>
        <w:tabs>
          <w:tab w:val="left" w:pos="1065"/>
        </w:tabs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бюджета  на  соответствующий  финансовый год и исходя  из возможности  муниципального  бюджета.</w:t>
      </w:r>
    </w:p>
    <w:p w:rsidR="001B26E7" w:rsidRDefault="001B26E7" w:rsidP="001B26E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</w:p>
    <w:p w:rsidR="001B26E7" w:rsidRPr="001B26E7" w:rsidRDefault="001B26E7" w:rsidP="001B26E7">
      <w:pPr>
        <w:jc w:val="center"/>
        <w:rPr>
          <w:rFonts w:ascii="Times New Roman" w:hAnsi="Times New Roman" w:cstheme="minorBidi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B26E7">
        <w:rPr>
          <w:rFonts w:ascii="Times New Roman" w:hAnsi="Times New Roman"/>
          <w:b/>
          <w:sz w:val="28"/>
          <w:szCs w:val="28"/>
          <w:lang w:eastAsia="ru-RU"/>
        </w:rPr>
        <w:t>Методика оценки эффективности муниципальной программы</w:t>
      </w:r>
    </w:p>
    <w:p w:rsidR="001B26E7" w:rsidRPr="001B26E7" w:rsidRDefault="001B26E7" w:rsidP="001B26E7">
      <w:pPr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B26E7" w:rsidRDefault="001B26E7" w:rsidP="001B26E7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выполнения муниципальной программы проводится в соответствии с Методикой, определенной Порядком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утвержденным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№ 163 от 03.10.2014.</w:t>
      </w:r>
    </w:p>
    <w:p w:rsidR="001B26E7" w:rsidRDefault="001B26E7" w:rsidP="001B26E7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827"/>
        <w:gridCol w:w="2126"/>
      </w:tblGrid>
      <w:tr w:rsidR="001B26E7" w:rsidRPr="00E21ABF" w:rsidTr="00E96040">
        <w:trPr>
          <w:trHeight w:val="480"/>
        </w:trPr>
        <w:tc>
          <w:tcPr>
            <w:tcW w:w="4283" w:type="dxa"/>
          </w:tcPr>
          <w:p w:rsidR="001B26E7" w:rsidRDefault="001B26E7" w:rsidP="00E96040">
            <w:pPr>
              <w:pStyle w:val="20"/>
              <w:spacing w:after="0" w:line="240" w:lineRule="auto"/>
              <w:rPr>
                <w:sz w:val="28"/>
              </w:rPr>
            </w:pPr>
          </w:p>
          <w:p w:rsidR="001B26E7" w:rsidRPr="00DA11ED" w:rsidRDefault="001B26E7" w:rsidP="00E96040">
            <w:pPr>
              <w:pStyle w:val="20"/>
              <w:spacing w:after="0" w:line="240" w:lineRule="auto"/>
            </w:pPr>
            <w:r>
              <w:rPr>
                <w:sz w:val="28"/>
              </w:rPr>
              <w:t xml:space="preserve">Руководитель муниципальной программы                                                                           </w:t>
            </w:r>
          </w:p>
        </w:tc>
        <w:tc>
          <w:tcPr>
            <w:tcW w:w="3827" w:type="dxa"/>
          </w:tcPr>
          <w:p w:rsidR="001B26E7" w:rsidRPr="00E21ABF" w:rsidRDefault="001B26E7" w:rsidP="00E960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rPr>
                <w:sz w:val="24"/>
                <w:szCs w:val="24"/>
              </w:rPr>
              <w:object w:dxaOrig="6795" w:dyaOrig="3015">
                <v:shape id="_x0000_i1027" type="#_x0000_t75" style="width:143.25pt;height:63pt" o:ole="">
                  <v:imagedata r:id="rId8" o:title=""/>
                </v:shape>
                <o:OLEObject Type="Embed" ProgID="PBrush" ShapeID="_x0000_i1027" DrawAspect="Content" ObjectID="_1532163851" r:id="rId10"/>
              </w:object>
            </w:r>
          </w:p>
        </w:tc>
        <w:tc>
          <w:tcPr>
            <w:tcW w:w="2126" w:type="dxa"/>
          </w:tcPr>
          <w:p w:rsidR="001B26E7" w:rsidRDefault="001B26E7" w:rsidP="00E96040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1B26E7" w:rsidRPr="00DA11ED" w:rsidRDefault="001B26E7" w:rsidP="00E960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1B26E7" w:rsidRPr="00E21ABF" w:rsidRDefault="001B26E7" w:rsidP="00E960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A11ED">
              <w:rPr>
                <w:rFonts w:ascii="Times New Roman" w:hAnsi="Times New Roman"/>
                <w:sz w:val="28"/>
              </w:rPr>
              <w:t xml:space="preserve">Н.В. </w:t>
            </w:r>
            <w:proofErr w:type="spellStart"/>
            <w:r w:rsidRPr="00DA11ED">
              <w:rPr>
                <w:rFonts w:ascii="Times New Roman" w:hAnsi="Times New Roman"/>
                <w:sz w:val="28"/>
              </w:rPr>
              <w:t>Хромина</w:t>
            </w:r>
            <w:proofErr w:type="spellEnd"/>
          </w:p>
        </w:tc>
      </w:tr>
    </w:tbl>
    <w:p w:rsidR="001B26E7" w:rsidRDefault="001B26E7" w:rsidP="001B26E7">
      <w:pPr>
        <w:jc w:val="both"/>
        <w:rPr>
          <w:rFonts w:ascii="Times New Roman" w:hAnsi="Times New Roman"/>
          <w:sz w:val="24"/>
          <w:szCs w:val="24"/>
        </w:rPr>
      </w:pPr>
    </w:p>
    <w:p w:rsidR="001B26E7" w:rsidRPr="00A70952" w:rsidRDefault="001B26E7" w:rsidP="001B26E7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827"/>
        <w:gridCol w:w="2126"/>
      </w:tblGrid>
      <w:tr w:rsidR="001B26E7" w:rsidRPr="00E21ABF" w:rsidTr="00E96040">
        <w:trPr>
          <w:trHeight w:val="480"/>
        </w:trPr>
        <w:tc>
          <w:tcPr>
            <w:tcW w:w="4283" w:type="dxa"/>
          </w:tcPr>
          <w:p w:rsidR="001B26E7" w:rsidRPr="00DA11ED" w:rsidRDefault="001B26E7" w:rsidP="00E96040">
            <w:pPr>
              <w:pStyle w:val="20"/>
              <w:spacing w:after="0" w:line="240" w:lineRule="auto"/>
            </w:pPr>
            <w:r>
              <w:rPr>
                <w:sz w:val="28"/>
              </w:rPr>
              <w:t xml:space="preserve">Ответственный исполнитель муниципальной  программы                                                                           </w:t>
            </w:r>
          </w:p>
        </w:tc>
        <w:tc>
          <w:tcPr>
            <w:tcW w:w="3827" w:type="dxa"/>
          </w:tcPr>
          <w:p w:rsidR="001B26E7" w:rsidRPr="00E21ABF" w:rsidRDefault="001B26E7" w:rsidP="00E960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B26E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drawing>
                <wp:inline distT="0" distB="0" distL="0" distR="0">
                  <wp:extent cx="1514475" cy="593822"/>
                  <wp:effectExtent l="19050" t="0" r="9525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93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1B26E7" w:rsidRDefault="001B26E7" w:rsidP="00E96040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1B26E7" w:rsidRPr="00E21ABF" w:rsidRDefault="001B26E7" w:rsidP="00E960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 xml:space="preserve">Л.Б. </w:t>
            </w:r>
            <w:proofErr w:type="spellStart"/>
            <w:r>
              <w:rPr>
                <w:rFonts w:ascii="Times New Roman" w:hAnsi="Times New Roman"/>
                <w:sz w:val="28"/>
              </w:rPr>
              <w:t>Болотова</w:t>
            </w:r>
            <w:proofErr w:type="spellEnd"/>
          </w:p>
        </w:tc>
      </w:tr>
    </w:tbl>
    <w:p w:rsidR="001B26E7" w:rsidRDefault="001B26E7" w:rsidP="001B26E7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26E7" w:rsidRDefault="001B26E7" w:rsidP="001B26E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1B26E7" w:rsidRDefault="001B26E7" w:rsidP="001B26E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1B26E7" w:rsidRPr="00B72EB4" w:rsidRDefault="001B26E7">
      <w:pPr>
        <w:pStyle w:val="22"/>
        <w:rPr>
          <w:rFonts w:ascii="Times New Roman" w:hAnsi="Times New Roman"/>
          <w:sz w:val="20"/>
        </w:rPr>
      </w:pPr>
    </w:p>
    <w:sectPr w:rsidR="001B26E7" w:rsidRPr="00B72EB4" w:rsidSect="001B26E7">
      <w:footnotePr>
        <w:pos w:val="beneathText"/>
      </w:footnotePr>
      <w:pgSz w:w="11905" w:h="16837"/>
      <w:pgMar w:top="993" w:right="706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altName w:val="MS PMincho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B462CA"/>
    <w:multiLevelType w:val="hybridMultilevel"/>
    <w:tmpl w:val="9F82E2A2"/>
    <w:lvl w:ilvl="0" w:tplc="98AA322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4D516D3A"/>
    <w:multiLevelType w:val="hybridMultilevel"/>
    <w:tmpl w:val="C7C0C5E4"/>
    <w:lvl w:ilvl="0" w:tplc="BED0B91A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A53D3"/>
    <w:multiLevelType w:val="hybridMultilevel"/>
    <w:tmpl w:val="774E76A0"/>
    <w:lvl w:ilvl="0" w:tplc="08F26E06">
      <w:start w:val="1"/>
      <w:numFmt w:val="decimal"/>
      <w:lvlText w:val="%1."/>
      <w:lvlJc w:val="left"/>
      <w:pPr>
        <w:ind w:left="2203" w:hanging="360"/>
      </w:pPr>
      <w:rPr>
        <w:rFonts w:eastAsiaTheme="minorHAnsi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1D7F73"/>
    <w:multiLevelType w:val="hybridMultilevel"/>
    <w:tmpl w:val="128A95A6"/>
    <w:lvl w:ilvl="0" w:tplc="862CEA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106AAE"/>
    <w:multiLevelType w:val="hybridMultilevel"/>
    <w:tmpl w:val="774E76A0"/>
    <w:lvl w:ilvl="0" w:tplc="08F26E06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BF273F"/>
    <w:rsid w:val="00011A07"/>
    <w:rsid w:val="00014323"/>
    <w:rsid w:val="00014CDF"/>
    <w:rsid w:val="000409E4"/>
    <w:rsid w:val="00046E2A"/>
    <w:rsid w:val="0005591E"/>
    <w:rsid w:val="00056FFE"/>
    <w:rsid w:val="000648FA"/>
    <w:rsid w:val="00066E5A"/>
    <w:rsid w:val="00071BCA"/>
    <w:rsid w:val="000966F2"/>
    <w:rsid w:val="000C6EE6"/>
    <w:rsid w:val="000D10CB"/>
    <w:rsid w:val="000E0D54"/>
    <w:rsid w:val="000E74F6"/>
    <w:rsid w:val="000F728D"/>
    <w:rsid w:val="00106F8A"/>
    <w:rsid w:val="00114301"/>
    <w:rsid w:val="00124C7A"/>
    <w:rsid w:val="0014610B"/>
    <w:rsid w:val="00147CBE"/>
    <w:rsid w:val="00156A7B"/>
    <w:rsid w:val="0016072C"/>
    <w:rsid w:val="00160A54"/>
    <w:rsid w:val="001634C8"/>
    <w:rsid w:val="001666B9"/>
    <w:rsid w:val="00183BEC"/>
    <w:rsid w:val="00183FB5"/>
    <w:rsid w:val="0018474B"/>
    <w:rsid w:val="001847EE"/>
    <w:rsid w:val="0019024B"/>
    <w:rsid w:val="00192F24"/>
    <w:rsid w:val="0019300B"/>
    <w:rsid w:val="001977DF"/>
    <w:rsid w:val="001979CD"/>
    <w:rsid w:val="001B26E7"/>
    <w:rsid w:val="001C34DF"/>
    <w:rsid w:val="001C60A8"/>
    <w:rsid w:val="001D72DF"/>
    <w:rsid w:val="001D7DE7"/>
    <w:rsid w:val="001F1478"/>
    <w:rsid w:val="001F6007"/>
    <w:rsid w:val="002123F7"/>
    <w:rsid w:val="002129E3"/>
    <w:rsid w:val="0021566A"/>
    <w:rsid w:val="002373F4"/>
    <w:rsid w:val="00244B94"/>
    <w:rsid w:val="00246623"/>
    <w:rsid w:val="00266D06"/>
    <w:rsid w:val="0027630F"/>
    <w:rsid w:val="00283FC6"/>
    <w:rsid w:val="002A22EA"/>
    <w:rsid w:val="002C2A1A"/>
    <w:rsid w:val="002C2E47"/>
    <w:rsid w:val="002E0077"/>
    <w:rsid w:val="00313FF3"/>
    <w:rsid w:val="00317F92"/>
    <w:rsid w:val="00322103"/>
    <w:rsid w:val="00330A95"/>
    <w:rsid w:val="00343452"/>
    <w:rsid w:val="003772F7"/>
    <w:rsid w:val="003B5505"/>
    <w:rsid w:val="003B6464"/>
    <w:rsid w:val="003C6164"/>
    <w:rsid w:val="003E08B9"/>
    <w:rsid w:val="003E3CAF"/>
    <w:rsid w:val="0040224D"/>
    <w:rsid w:val="004031A6"/>
    <w:rsid w:val="004036F5"/>
    <w:rsid w:val="004118D9"/>
    <w:rsid w:val="00420BBA"/>
    <w:rsid w:val="00424D1F"/>
    <w:rsid w:val="00427F10"/>
    <w:rsid w:val="00433677"/>
    <w:rsid w:val="0044197E"/>
    <w:rsid w:val="00455BDB"/>
    <w:rsid w:val="00467EB9"/>
    <w:rsid w:val="0047743E"/>
    <w:rsid w:val="004967B1"/>
    <w:rsid w:val="004C174E"/>
    <w:rsid w:val="004D1062"/>
    <w:rsid w:val="004D3D88"/>
    <w:rsid w:val="004D61A1"/>
    <w:rsid w:val="004E298F"/>
    <w:rsid w:val="004E2D1D"/>
    <w:rsid w:val="004F53A8"/>
    <w:rsid w:val="00504137"/>
    <w:rsid w:val="005257F1"/>
    <w:rsid w:val="005317C9"/>
    <w:rsid w:val="005427FC"/>
    <w:rsid w:val="0054354E"/>
    <w:rsid w:val="005572E0"/>
    <w:rsid w:val="0056321A"/>
    <w:rsid w:val="00564BC2"/>
    <w:rsid w:val="0056568B"/>
    <w:rsid w:val="00590CF9"/>
    <w:rsid w:val="00596882"/>
    <w:rsid w:val="005A5F4A"/>
    <w:rsid w:val="005B4BD4"/>
    <w:rsid w:val="005B5545"/>
    <w:rsid w:val="005C737D"/>
    <w:rsid w:val="005F6A82"/>
    <w:rsid w:val="00603645"/>
    <w:rsid w:val="00612281"/>
    <w:rsid w:val="00617FAC"/>
    <w:rsid w:val="00626C4C"/>
    <w:rsid w:val="0063289E"/>
    <w:rsid w:val="00664969"/>
    <w:rsid w:val="0066795B"/>
    <w:rsid w:val="006837EA"/>
    <w:rsid w:val="00687DB0"/>
    <w:rsid w:val="006B5634"/>
    <w:rsid w:val="006C274E"/>
    <w:rsid w:val="006D1F88"/>
    <w:rsid w:val="006D3215"/>
    <w:rsid w:val="006E4A93"/>
    <w:rsid w:val="00704064"/>
    <w:rsid w:val="00716845"/>
    <w:rsid w:val="007217F2"/>
    <w:rsid w:val="00725855"/>
    <w:rsid w:val="0072598C"/>
    <w:rsid w:val="0073548A"/>
    <w:rsid w:val="00741591"/>
    <w:rsid w:val="0075459B"/>
    <w:rsid w:val="007564AA"/>
    <w:rsid w:val="007630E4"/>
    <w:rsid w:val="0077064B"/>
    <w:rsid w:val="00776F82"/>
    <w:rsid w:val="007904A1"/>
    <w:rsid w:val="00790595"/>
    <w:rsid w:val="007954DB"/>
    <w:rsid w:val="007A1B1A"/>
    <w:rsid w:val="007B2A04"/>
    <w:rsid w:val="007B3177"/>
    <w:rsid w:val="007B4F37"/>
    <w:rsid w:val="007C10D7"/>
    <w:rsid w:val="007C7030"/>
    <w:rsid w:val="007E45DD"/>
    <w:rsid w:val="007F5920"/>
    <w:rsid w:val="00807EAA"/>
    <w:rsid w:val="00810A56"/>
    <w:rsid w:val="00824BF8"/>
    <w:rsid w:val="00825BE9"/>
    <w:rsid w:val="00840360"/>
    <w:rsid w:val="00842C4A"/>
    <w:rsid w:val="00865270"/>
    <w:rsid w:val="0087709A"/>
    <w:rsid w:val="008808E0"/>
    <w:rsid w:val="0088696E"/>
    <w:rsid w:val="008A21D4"/>
    <w:rsid w:val="008B5718"/>
    <w:rsid w:val="008B7C87"/>
    <w:rsid w:val="008C233D"/>
    <w:rsid w:val="008D49BB"/>
    <w:rsid w:val="008F3149"/>
    <w:rsid w:val="0090281E"/>
    <w:rsid w:val="0093494E"/>
    <w:rsid w:val="0095329A"/>
    <w:rsid w:val="009C1172"/>
    <w:rsid w:val="009D2AE1"/>
    <w:rsid w:val="009F1285"/>
    <w:rsid w:val="009F2B6F"/>
    <w:rsid w:val="00A01F23"/>
    <w:rsid w:val="00A03660"/>
    <w:rsid w:val="00A142DC"/>
    <w:rsid w:val="00A14652"/>
    <w:rsid w:val="00A151E6"/>
    <w:rsid w:val="00A26507"/>
    <w:rsid w:val="00A60643"/>
    <w:rsid w:val="00A625C2"/>
    <w:rsid w:val="00A73989"/>
    <w:rsid w:val="00A815C0"/>
    <w:rsid w:val="00A83787"/>
    <w:rsid w:val="00A9305E"/>
    <w:rsid w:val="00A94FAF"/>
    <w:rsid w:val="00AA01BE"/>
    <w:rsid w:val="00AA2461"/>
    <w:rsid w:val="00AA7F9A"/>
    <w:rsid w:val="00AC6A43"/>
    <w:rsid w:val="00AD059F"/>
    <w:rsid w:val="00AD7501"/>
    <w:rsid w:val="00AE17A8"/>
    <w:rsid w:val="00AF7ED7"/>
    <w:rsid w:val="00B12C66"/>
    <w:rsid w:val="00B13F65"/>
    <w:rsid w:val="00B14AD2"/>
    <w:rsid w:val="00B20096"/>
    <w:rsid w:val="00B22976"/>
    <w:rsid w:val="00B40756"/>
    <w:rsid w:val="00B4463B"/>
    <w:rsid w:val="00B464B5"/>
    <w:rsid w:val="00B525E8"/>
    <w:rsid w:val="00B72EB4"/>
    <w:rsid w:val="00B73A9E"/>
    <w:rsid w:val="00B83678"/>
    <w:rsid w:val="00B86570"/>
    <w:rsid w:val="00B913FC"/>
    <w:rsid w:val="00BA0298"/>
    <w:rsid w:val="00BA2C86"/>
    <w:rsid w:val="00BA651C"/>
    <w:rsid w:val="00BB2A3F"/>
    <w:rsid w:val="00BB2D72"/>
    <w:rsid w:val="00BB4DBE"/>
    <w:rsid w:val="00BB6828"/>
    <w:rsid w:val="00BB79DE"/>
    <w:rsid w:val="00BC17AF"/>
    <w:rsid w:val="00BC4AA5"/>
    <w:rsid w:val="00BC643B"/>
    <w:rsid w:val="00BC77BE"/>
    <w:rsid w:val="00BD247A"/>
    <w:rsid w:val="00BE326E"/>
    <w:rsid w:val="00BF273F"/>
    <w:rsid w:val="00C03E8F"/>
    <w:rsid w:val="00C35A3E"/>
    <w:rsid w:val="00C35DE7"/>
    <w:rsid w:val="00C42304"/>
    <w:rsid w:val="00C46091"/>
    <w:rsid w:val="00C501A8"/>
    <w:rsid w:val="00C504CD"/>
    <w:rsid w:val="00C6098C"/>
    <w:rsid w:val="00C813B6"/>
    <w:rsid w:val="00C85D87"/>
    <w:rsid w:val="00C905AC"/>
    <w:rsid w:val="00C92AB0"/>
    <w:rsid w:val="00CB5E44"/>
    <w:rsid w:val="00CC3930"/>
    <w:rsid w:val="00CC6B71"/>
    <w:rsid w:val="00CD5E61"/>
    <w:rsid w:val="00D14680"/>
    <w:rsid w:val="00D22EB6"/>
    <w:rsid w:val="00D3173E"/>
    <w:rsid w:val="00D35FB0"/>
    <w:rsid w:val="00D400A9"/>
    <w:rsid w:val="00D42814"/>
    <w:rsid w:val="00D46B2C"/>
    <w:rsid w:val="00D537EA"/>
    <w:rsid w:val="00D53A61"/>
    <w:rsid w:val="00D66EB5"/>
    <w:rsid w:val="00D74711"/>
    <w:rsid w:val="00D761AB"/>
    <w:rsid w:val="00D844A0"/>
    <w:rsid w:val="00D93A5E"/>
    <w:rsid w:val="00D964D2"/>
    <w:rsid w:val="00D9753A"/>
    <w:rsid w:val="00DA5830"/>
    <w:rsid w:val="00DA5E7C"/>
    <w:rsid w:val="00DA5F57"/>
    <w:rsid w:val="00DC4E1B"/>
    <w:rsid w:val="00DC5CDF"/>
    <w:rsid w:val="00DD3B80"/>
    <w:rsid w:val="00DD6527"/>
    <w:rsid w:val="00DE2380"/>
    <w:rsid w:val="00DF7DC8"/>
    <w:rsid w:val="00E01C57"/>
    <w:rsid w:val="00E049C9"/>
    <w:rsid w:val="00E16D7A"/>
    <w:rsid w:val="00E20DC2"/>
    <w:rsid w:val="00E20E72"/>
    <w:rsid w:val="00E2199A"/>
    <w:rsid w:val="00E24039"/>
    <w:rsid w:val="00E37EB1"/>
    <w:rsid w:val="00E40DCC"/>
    <w:rsid w:val="00E41700"/>
    <w:rsid w:val="00E43668"/>
    <w:rsid w:val="00E461DB"/>
    <w:rsid w:val="00E55AB4"/>
    <w:rsid w:val="00E57528"/>
    <w:rsid w:val="00E64198"/>
    <w:rsid w:val="00E9278F"/>
    <w:rsid w:val="00E93342"/>
    <w:rsid w:val="00EA1BD4"/>
    <w:rsid w:val="00EA1EEC"/>
    <w:rsid w:val="00EB74B8"/>
    <w:rsid w:val="00EC244F"/>
    <w:rsid w:val="00ED4B38"/>
    <w:rsid w:val="00ED67CA"/>
    <w:rsid w:val="00ED7996"/>
    <w:rsid w:val="00EE2308"/>
    <w:rsid w:val="00F0621F"/>
    <w:rsid w:val="00F17D4F"/>
    <w:rsid w:val="00F22A54"/>
    <w:rsid w:val="00F30264"/>
    <w:rsid w:val="00F30E84"/>
    <w:rsid w:val="00F32B0D"/>
    <w:rsid w:val="00F379EE"/>
    <w:rsid w:val="00F45962"/>
    <w:rsid w:val="00F45E5C"/>
    <w:rsid w:val="00F461CD"/>
    <w:rsid w:val="00F5041D"/>
    <w:rsid w:val="00F633E3"/>
    <w:rsid w:val="00F673C9"/>
    <w:rsid w:val="00F704F2"/>
    <w:rsid w:val="00F729BD"/>
    <w:rsid w:val="00F84694"/>
    <w:rsid w:val="00F926AE"/>
    <w:rsid w:val="00FA2BC1"/>
    <w:rsid w:val="00FB12AF"/>
    <w:rsid w:val="00FC3626"/>
    <w:rsid w:val="00FD2823"/>
    <w:rsid w:val="00FD36A6"/>
    <w:rsid w:val="00FD51C4"/>
    <w:rsid w:val="00FE2EB7"/>
    <w:rsid w:val="00FF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AA5"/>
    <w:pPr>
      <w:suppressAutoHyphens/>
    </w:pPr>
    <w:rPr>
      <w:rFonts w:ascii="Garamond" w:hAnsi="Garamond"/>
      <w:sz w:val="22"/>
      <w:lang w:eastAsia="ar-SA"/>
    </w:rPr>
  </w:style>
  <w:style w:type="paragraph" w:styleId="1">
    <w:name w:val="heading 1"/>
    <w:basedOn w:val="a"/>
    <w:next w:val="a0"/>
    <w:qFormat/>
    <w:rsid w:val="00BC4AA5"/>
    <w:pPr>
      <w:keepNext/>
      <w:keepLines/>
      <w:numPr>
        <w:numId w:val="1"/>
      </w:numPr>
      <w:spacing w:after="180" w:line="240" w:lineRule="atLeast"/>
      <w:jc w:val="center"/>
      <w:outlineLvl w:val="0"/>
    </w:pPr>
    <w:rPr>
      <w:smallCaps/>
      <w:spacing w:val="20"/>
      <w:kern w:val="1"/>
      <w:sz w:val="21"/>
    </w:rPr>
  </w:style>
  <w:style w:type="paragraph" w:styleId="2">
    <w:name w:val="heading 2"/>
    <w:basedOn w:val="a"/>
    <w:next w:val="a"/>
    <w:qFormat/>
    <w:rsid w:val="00BC4AA5"/>
    <w:pPr>
      <w:keepNext/>
      <w:numPr>
        <w:ilvl w:val="1"/>
        <w:numId w:val="1"/>
      </w:numPr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BC4AA5"/>
    <w:pPr>
      <w:keepNext/>
      <w:numPr>
        <w:ilvl w:val="2"/>
        <w:numId w:val="1"/>
      </w:numPr>
      <w:ind w:left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BC4AA5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BC4AA5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BC4AA5"/>
    <w:pPr>
      <w:keepNext/>
      <w:numPr>
        <w:ilvl w:val="5"/>
        <w:numId w:val="1"/>
      </w:numPr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BC4AA5"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C4AA5"/>
    <w:pPr>
      <w:keepNext/>
      <w:numPr>
        <w:ilvl w:val="7"/>
        <w:numId w:val="1"/>
      </w:numPr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C4AA5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2z0">
    <w:name w:val="WW8Num12z0"/>
    <w:rsid w:val="00BC4AA5"/>
    <w:rPr>
      <w:u w:val="none"/>
    </w:rPr>
  </w:style>
  <w:style w:type="character" w:customStyle="1" w:styleId="10">
    <w:name w:val="Основной шрифт абзаца1"/>
    <w:rsid w:val="00BC4AA5"/>
  </w:style>
  <w:style w:type="character" w:styleId="a4">
    <w:name w:val="page number"/>
    <w:rsid w:val="00BC4AA5"/>
  </w:style>
  <w:style w:type="character" w:customStyle="1" w:styleId="a5">
    <w:name w:val="Заголовок сообщения (текст)"/>
    <w:rsid w:val="00BC4AA5"/>
    <w:rPr>
      <w:b/>
      <w:sz w:val="18"/>
    </w:rPr>
  </w:style>
  <w:style w:type="paragraph" w:customStyle="1" w:styleId="a6">
    <w:name w:val="Заголовок"/>
    <w:basedOn w:val="a"/>
    <w:next w:val="a0"/>
    <w:rsid w:val="00BC4A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BC4AA5"/>
    <w:pPr>
      <w:spacing w:after="240" w:line="240" w:lineRule="atLeast"/>
      <w:ind w:firstLine="360"/>
      <w:jc w:val="both"/>
    </w:pPr>
  </w:style>
  <w:style w:type="paragraph" w:styleId="a7">
    <w:name w:val="List"/>
    <w:basedOn w:val="a0"/>
    <w:rsid w:val="00BC4AA5"/>
    <w:rPr>
      <w:rFonts w:ascii="Arial" w:hAnsi="Arial" w:cs="Tahoma"/>
    </w:rPr>
  </w:style>
  <w:style w:type="paragraph" w:customStyle="1" w:styleId="11">
    <w:name w:val="Название1"/>
    <w:basedOn w:val="a"/>
    <w:rsid w:val="00BC4AA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BC4AA5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BC4AA5"/>
    <w:pPr>
      <w:spacing w:line="360" w:lineRule="auto"/>
      <w:ind w:firstLine="720"/>
      <w:jc w:val="both"/>
    </w:pPr>
    <w:rPr>
      <w:b/>
      <w:sz w:val="28"/>
    </w:rPr>
  </w:style>
  <w:style w:type="paragraph" w:customStyle="1" w:styleId="22">
    <w:name w:val="Основной текст 22"/>
    <w:basedOn w:val="a"/>
    <w:rsid w:val="00BC4AA5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BC4AA5"/>
    <w:rPr>
      <w:b/>
      <w:sz w:val="28"/>
    </w:rPr>
  </w:style>
  <w:style w:type="paragraph" w:styleId="a9">
    <w:name w:val="header"/>
    <w:basedOn w:val="a"/>
    <w:link w:val="aa"/>
    <w:uiPriority w:val="99"/>
    <w:rsid w:val="00BC4AA5"/>
    <w:pPr>
      <w:tabs>
        <w:tab w:val="center" w:pos="4153"/>
        <w:tab w:val="right" w:pos="8306"/>
      </w:tabs>
    </w:pPr>
  </w:style>
  <w:style w:type="paragraph" w:customStyle="1" w:styleId="21">
    <w:name w:val="Основной текст с отступом 21"/>
    <w:basedOn w:val="a"/>
    <w:rsid w:val="00BC4AA5"/>
    <w:pPr>
      <w:ind w:firstLine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BC4AA5"/>
    <w:pPr>
      <w:ind w:firstLine="567"/>
      <w:jc w:val="both"/>
    </w:pPr>
    <w:rPr>
      <w:sz w:val="28"/>
    </w:rPr>
  </w:style>
  <w:style w:type="paragraph" w:customStyle="1" w:styleId="ab">
    <w:name w:val="Название документа"/>
    <w:next w:val="a"/>
    <w:rsid w:val="00BC4AA5"/>
    <w:pPr>
      <w:pBdr>
        <w:top w:val="double" w:sz="1" w:space="8" w:color="808080"/>
        <w:bottom w:val="double" w:sz="1" w:space="8" w:color="808080"/>
      </w:pBdr>
      <w:suppressAutoHyphens/>
      <w:spacing w:after="40" w:line="240" w:lineRule="atLeast"/>
      <w:jc w:val="center"/>
    </w:pPr>
    <w:rPr>
      <w:rFonts w:ascii="Garamond" w:eastAsia="Arial" w:hAnsi="Garamond"/>
      <w:b/>
      <w:caps/>
      <w:spacing w:val="20"/>
      <w:sz w:val="18"/>
      <w:lang w:eastAsia="ar-SA"/>
    </w:rPr>
  </w:style>
  <w:style w:type="paragraph" w:styleId="ac">
    <w:name w:val="footer"/>
    <w:basedOn w:val="a"/>
    <w:link w:val="ad"/>
    <w:uiPriority w:val="99"/>
    <w:rsid w:val="00BC4AA5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"/>
    </w:rPr>
  </w:style>
  <w:style w:type="paragraph" w:customStyle="1" w:styleId="13">
    <w:name w:val="Шапка1"/>
    <w:basedOn w:val="a0"/>
    <w:rsid w:val="00BC4AA5"/>
    <w:pPr>
      <w:keepLines/>
      <w:tabs>
        <w:tab w:val="left" w:pos="27814"/>
      </w:tabs>
      <w:spacing w:after="120"/>
      <w:ind w:left="1418" w:hanging="1418"/>
      <w:jc w:val="left"/>
    </w:pPr>
    <w:rPr>
      <w:caps/>
      <w:sz w:val="18"/>
    </w:rPr>
  </w:style>
  <w:style w:type="paragraph" w:customStyle="1" w:styleId="ae">
    <w:name w:val="Заголовок сообщения (первый)"/>
    <w:basedOn w:val="13"/>
    <w:next w:val="13"/>
    <w:rsid w:val="00BC4AA5"/>
    <w:pPr>
      <w:spacing w:before="360"/>
    </w:pPr>
  </w:style>
  <w:style w:type="paragraph" w:customStyle="1" w:styleId="af">
    <w:name w:val="Заголовок сообщения (последний)"/>
    <w:basedOn w:val="13"/>
    <w:next w:val="a0"/>
    <w:rsid w:val="00BC4AA5"/>
    <w:pPr>
      <w:pBdr>
        <w:bottom w:val="single" w:sz="4" w:space="18" w:color="808080"/>
      </w:pBdr>
      <w:spacing w:after="360"/>
    </w:pPr>
  </w:style>
  <w:style w:type="paragraph" w:customStyle="1" w:styleId="af0">
    <w:name w:val="Обратные адреса"/>
    <w:rsid w:val="00BC4AA5"/>
    <w:pPr>
      <w:tabs>
        <w:tab w:val="left" w:pos="27814"/>
      </w:tabs>
      <w:suppressAutoHyphens/>
      <w:spacing w:line="240" w:lineRule="atLeast"/>
      <w:ind w:right="-240"/>
      <w:jc w:val="center"/>
    </w:pPr>
    <w:rPr>
      <w:rFonts w:ascii="Garamond" w:eastAsia="Arial" w:hAnsi="Garamond"/>
      <w:caps/>
      <w:spacing w:val="30"/>
      <w:sz w:val="15"/>
      <w:lang w:eastAsia="ar-SA"/>
    </w:rPr>
  </w:style>
  <w:style w:type="paragraph" w:styleId="af1">
    <w:name w:val="Closing"/>
    <w:basedOn w:val="a"/>
    <w:rsid w:val="00BC4AA5"/>
    <w:pPr>
      <w:spacing w:line="220" w:lineRule="atLeast"/>
      <w:ind w:left="840" w:right="-360"/>
    </w:pPr>
  </w:style>
  <w:style w:type="paragraph" w:customStyle="1" w:styleId="af2">
    <w:name w:val="Девиз"/>
    <w:basedOn w:val="a"/>
    <w:rsid w:val="00BC4AA5"/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af3">
    <w:name w:val="Содержимое таблицы"/>
    <w:basedOn w:val="a"/>
    <w:rsid w:val="00BC4AA5"/>
    <w:pPr>
      <w:suppressLineNumbers/>
    </w:pPr>
  </w:style>
  <w:style w:type="paragraph" w:customStyle="1" w:styleId="af4">
    <w:name w:val="Заголовок таблицы"/>
    <w:basedOn w:val="af3"/>
    <w:rsid w:val="00BC4AA5"/>
    <w:pPr>
      <w:jc w:val="center"/>
    </w:pPr>
    <w:rPr>
      <w:b/>
      <w:bCs/>
    </w:rPr>
  </w:style>
  <w:style w:type="paragraph" w:customStyle="1" w:styleId="af5">
    <w:name w:val="Содержимое врезки"/>
    <w:basedOn w:val="a0"/>
    <w:rsid w:val="00BC4AA5"/>
  </w:style>
  <w:style w:type="paragraph" w:customStyle="1" w:styleId="210">
    <w:name w:val="Основной текст 21"/>
    <w:basedOn w:val="a"/>
    <w:rsid w:val="00BC4AA5"/>
    <w:pPr>
      <w:jc w:val="both"/>
    </w:pPr>
    <w:rPr>
      <w:sz w:val="24"/>
    </w:rPr>
  </w:style>
  <w:style w:type="character" w:customStyle="1" w:styleId="WW-Absatz-Standardschriftart11111111">
    <w:name w:val="WW-Absatz-Standardschriftart11111111"/>
    <w:rsid w:val="005B5545"/>
  </w:style>
  <w:style w:type="paragraph" w:styleId="af6">
    <w:name w:val="Message Header"/>
    <w:basedOn w:val="a0"/>
    <w:rsid w:val="000409E4"/>
    <w:pPr>
      <w:keepLines/>
      <w:tabs>
        <w:tab w:val="left" w:pos="27814"/>
      </w:tabs>
      <w:suppressAutoHyphens w:val="0"/>
      <w:spacing w:after="120"/>
      <w:ind w:left="1418" w:hanging="1418"/>
      <w:jc w:val="left"/>
    </w:pPr>
    <w:rPr>
      <w:caps/>
      <w:sz w:val="18"/>
      <w:lang w:eastAsia="ru-RU"/>
    </w:rPr>
  </w:style>
  <w:style w:type="paragraph" w:styleId="af7">
    <w:name w:val="Balloon Text"/>
    <w:basedOn w:val="a"/>
    <w:link w:val="af8"/>
    <w:uiPriority w:val="99"/>
    <w:semiHidden/>
    <w:rsid w:val="00AD059F"/>
    <w:rPr>
      <w:rFonts w:ascii="Tahoma" w:hAnsi="Tahoma" w:cs="Tahoma"/>
      <w:sz w:val="16"/>
      <w:szCs w:val="16"/>
    </w:rPr>
  </w:style>
  <w:style w:type="character" w:customStyle="1" w:styleId="WW-Absatz-Standardschriftart111111111111111">
    <w:name w:val="WW-Absatz-Standardschriftart111111111111111"/>
    <w:rsid w:val="0056321A"/>
  </w:style>
  <w:style w:type="character" w:customStyle="1" w:styleId="WW-Absatz-Standardschriftart111111">
    <w:name w:val="WW-Absatz-Standardschriftart111111"/>
    <w:rsid w:val="00AA2461"/>
  </w:style>
  <w:style w:type="character" w:customStyle="1" w:styleId="WW8Num13z1">
    <w:name w:val="WW8Num13z1"/>
    <w:rsid w:val="00AA2461"/>
    <w:rPr>
      <w:rFonts w:ascii="Times New Roman" w:eastAsia="Times New Roman" w:hAnsi="Times New Roman" w:cs="Times New Roman"/>
    </w:rPr>
  </w:style>
  <w:style w:type="table" w:styleId="af9">
    <w:name w:val="Table Grid"/>
    <w:basedOn w:val="a2"/>
    <w:uiPriority w:val="59"/>
    <w:rsid w:val="00E9334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72D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20">
    <w:name w:val="Body Text 2"/>
    <w:basedOn w:val="a"/>
    <w:link w:val="23"/>
    <w:rsid w:val="0027630F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0"/>
    <w:rsid w:val="0027630F"/>
    <w:rPr>
      <w:sz w:val="24"/>
      <w:szCs w:val="24"/>
    </w:rPr>
  </w:style>
  <w:style w:type="paragraph" w:customStyle="1" w:styleId="ConsNormal">
    <w:name w:val="ConsNormal"/>
    <w:rsid w:val="0027630F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aa">
    <w:name w:val="Верхний колонтитул Знак"/>
    <w:basedOn w:val="a1"/>
    <w:link w:val="a9"/>
    <w:uiPriority w:val="99"/>
    <w:rsid w:val="001B26E7"/>
    <w:rPr>
      <w:rFonts w:ascii="Garamond" w:hAnsi="Garamond"/>
      <w:sz w:val="22"/>
      <w:lang w:eastAsia="ar-SA"/>
    </w:rPr>
  </w:style>
  <w:style w:type="character" w:customStyle="1" w:styleId="ad">
    <w:name w:val="Нижний колонтитул Знак"/>
    <w:basedOn w:val="a1"/>
    <w:link w:val="ac"/>
    <w:uiPriority w:val="99"/>
    <w:rsid w:val="001B26E7"/>
    <w:rPr>
      <w:rFonts w:ascii="Garamond" w:hAnsi="Garamond"/>
      <w:kern w:val="1"/>
      <w:sz w:val="22"/>
      <w:lang w:eastAsia="ar-SA"/>
    </w:rPr>
  </w:style>
  <w:style w:type="character" w:customStyle="1" w:styleId="af8">
    <w:name w:val="Текст выноски Знак"/>
    <w:basedOn w:val="a1"/>
    <w:link w:val="af7"/>
    <w:uiPriority w:val="99"/>
    <w:semiHidden/>
    <w:rsid w:val="001B26E7"/>
    <w:rPr>
      <w:rFonts w:ascii="Tahoma" w:hAnsi="Tahoma" w:cs="Tahoma"/>
      <w:sz w:val="16"/>
      <w:szCs w:val="16"/>
      <w:lang w:eastAsia="ar-SA"/>
    </w:rPr>
  </w:style>
  <w:style w:type="paragraph" w:styleId="afa">
    <w:name w:val="No Spacing"/>
    <w:uiPriority w:val="1"/>
    <w:qFormat/>
    <w:rsid w:val="001B26E7"/>
    <w:rPr>
      <w:rFonts w:ascii="Calibri" w:eastAsia="Calibri" w:hAnsi="Calibri"/>
      <w:sz w:val="22"/>
      <w:szCs w:val="22"/>
      <w:lang w:eastAsia="en-US"/>
    </w:rPr>
  </w:style>
  <w:style w:type="paragraph" w:styleId="afb">
    <w:name w:val="List Paragraph"/>
    <w:basedOn w:val="a"/>
    <w:uiPriority w:val="34"/>
    <w:qFormat/>
    <w:rsid w:val="001B26E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A98CC-D484-4576-82F9-9A8CDBEA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4107</Words>
  <Characters>23415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16</cp:revision>
  <cp:lastPrinted>2015-01-12T12:32:00Z</cp:lastPrinted>
  <dcterms:created xsi:type="dcterms:W3CDTF">2014-11-13T09:14:00Z</dcterms:created>
  <dcterms:modified xsi:type="dcterms:W3CDTF">2016-08-08T07:17:00Z</dcterms:modified>
</cp:coreProperties>
</file>